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CoinW（ 9.6.8版本）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5c31b9-60f1-463b-b4d9-01c67cc967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878ce4-1cbe-4db8-a59a-b8fed256db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29b4d7-d1e0-48f0-ae01-195a7933cc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729fd-99d0-4f0c-84d9-9c4d891ac1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f5bc2662063c1ae48dea7223a2a188f9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b588e73c723cd85a159a74d2ea493ac1a47f32ee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4f724ce68541f3fccad9ab50d5780bd03fd3578ddeae4022b4e0fed2f41e6837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1"/>
        <w:gridCol w:w="61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f7ec71-f758-4f6d-9f19-281de52fc1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bd0987-7939-43b7-ac9e-86e71a06e7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mage.bywop.byw.ui.activity.StartUpActivity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906080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2"/>
        <w:gridCol w:w="58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655330-47d9-4a94-915c-123672713e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0d8ccc-a25a-4230-919b-9f4e572e6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futuresapi.ifuboug.cn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138.113.58.32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btc602.oss-cn-shenzhen.aliyuncs.com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120.77.167.204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www.coinw.academy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208.43.237.140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appn.ifuboug.cn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138.113.58.32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logs.browser-intake-datadoghq.com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3.233.152.248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183.131.177.121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www.hyperpay.tech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170.33.13.190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mum.alibabachengdun.com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www.cs.caltech.edu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131.215.140.31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Pasadena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13.107.238.49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cro-dualstack.cn-hangzhou.aliyuncs.com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47.111.202.72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pre-verify-cloud.alibaba-inc.com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pest.w3.org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cdn-mum.alibabachengdun.com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rum.browser-intake-datadoghq.com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3.233.153.142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btc602.oss-accelerate.aliyuncs.com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8.131.131.12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ping.microblink.com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104.22.79.119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check.fratrsese.com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138.113.58.32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baltazar.microblink.com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104.22.79.119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coinw.udesk.cn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183.131.177.88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Lowestoft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api.megvii.com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123.57.112.143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104.18.249.37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13.107.238.49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118.184.178.238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118.184.178.238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hyperpay.tech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170.33.13.190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trace.browser-intake-datadoghq.com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3.233.147.191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4eb2c7-d4e3-4917-af3e-c57adb02a8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e4c86a-0b1e-431b-aa57-71e65b1f42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http://www.cs.caltech.edu/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http://pest.w3.org/'/&gt;&lt;bCard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http://www.w3.org/1999/XMLSchema-instance\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http://www.w3.org/1999/XMLSchema\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https://(?:(?:(?:(?:nv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jumio/core/e.java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https://check.fratrsese.com/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ˉ/ﾞﾞ/ʻ/ˆ/C13334.java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https://appn.ifuboug.cn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ˉ/ﾞﾞ/ʻ/ʽ/C13112.java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https://github.com/iProov/android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ˉ/ᵢ/ʻ/ˋ/C12917.java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https://logs.browser-intake-datadoghq.com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ˉ/י/ʻ/ʽ/ʻ/C8378.java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https://trace.browser-intake-datadoghq.com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ˉ/י/ʻ/ʽ/ʻ/C8378.java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https://rum.browser-intake-datadoghq.com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ˉ/י/ʻ/ʽ/ʻ/C8378.java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ˉ/ᵎ/ʻ/ʾ/ʼ/ˊ/C10512.java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https://developer.android.com/reference/com/google/android/play/core/install/model/InstallErrorCode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ˉ/ᵎ/ʻ/ˆ/ʻ/ʾ/C11674.java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https://developer.android.com/reference/com/google/android/play/core/splitinstall/model/SplitInstallErrorCode.html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ˉ/ᵎ/ʻ/ˆ/ʻ/ˋ/C11781.java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ˉ/ᵎ/ʻ/ˆ/ʻ/ʿ/C11741.java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https://developer.android.com/reference/com/google/android/play/core/assetpacks/model/AssetPackErrorCode.html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ˉ/ᵎ/ʻ/ˆ/ʻ/ʼ/C11542.java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ˉ/ᵎ/ʻ/ʼ/C9261.java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ˉ/ᵎ/ʻ/ʼ/ʽי/C9538.java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ˉ/ᵎ/ʻ/ʼ/ʽי/C9552.java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ˉ/ᵎ/ʻ/ʼ/ʽי/C9552.java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ˉ/ᵎ/ʻ/ʼ/ʽⁱ/C10252.java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ˉ/ᵎ/ʻ/ʼ/ʽᵔ/ⁱ/C10129.java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ˉ/ᵎ/ʻ/ʼ/ʽـ/ˉˉ/C9634.java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ˉ/ᵎ/ʻ/ʼ/ʽᵎ/ʻʼ/C9857.java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ˉ/ᵎ/ʻ/ʼ/ʽᵎ/ʻʼ/ˑ/C9873.java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ˉ/ᵎ/ʻ/ʼ/ʽᵎ/ʻʼ/ˑ/C9873.java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https://appn.ifuboug.cn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ˉ/ʼ/ʻ/ˈ/ˋ/View$OnClickListenerC6322.java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ˉ/ʼ/ʻ/ˈ/ˋ/View$OnClickListenerC6325.java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https://futuresapi.ifuboug.cn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ˉ/ʼ/ʻ/ˈ/ˋ/View$OnClickListenerC6323.java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ˉ/ʼ/ʻ/ˈ/ˋ/View$OnClickListenerC6324.java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https://btc602.oss-accelerate.aliyuncs.com/coinw2/domain.json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ˉ/ʼ/ʻ/ˈ/ˋ/ˏ/C6357.java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ʼʼ/ˑ/ʻ/C5188.java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https://futuresapi.ifuboug.cn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mage/bywop/byw/ui/activity/StartUpActivity.java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mage/bywop/byw/ui/activity/StartUpActivity.java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https://btc602.oss-cn-shenzhen.aliyuncs.com/coinw2/com-google-android-apps-authenticator2-5000100-51532195-7f40d893535070cde0ac091d7105bb66.apk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mage/bywop/byw/ui/activity/bindgoogle/BindGoogleOneActivity.java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http://app.mi.com/detail/163525?ref=search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mage/bywop/byw/ui/activity/bindgoogle/BindGoogleOneActivity.java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https://api.megvii.com/faceid/lite/do?token=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mage/bywop/byw/ui/activity/renzheng/WebviewActivity.java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https://coinw.udesk.cn/im_client/?web_plugin_id=99712&amp;group_id=133212&amp;language=zh-cn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https://coinw.udesk.cn/im_client/?web_plugin_id=99722&amp;group_id=133042&amp;language=en-us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https://coinw.udesk.cn/im_client/?web_plugin_id=99732&amp;group_id=133202&amp;language=ko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https://coinw.udesk.cn/im_client/?web_plugin_id=101702&amp;agent_id=177452&amp;group_id=135472&amp;language=vi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https://t.me/CoinwPT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https://coinw.zendesk.com/hc/en-us/requests/new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https://t.me/CoinwRU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mage/bywop/reform/home/activity/ShareActivity.java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mage/bywop/reform/home/activity/kline2/KLineActivity$showPop$2.java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https://www.hyperpay.tech/?con=api&amp;ctl=coinw_banner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mage/bywop/reform/mine/activity/MoneyManagerActivity.java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https://www.hyperpay.tech/?con=api&amp;ctl=coinw_product&amp;type=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mage/bywop/reform/mine/fragment/MoneyManagerFragment.java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https://www.hyperpay.tech/data/upload/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ʻʾ/ʻ/ˈ/ˆ/ʼ/C3408.java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https://www.hyperpay.tech/data/upload/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ʻʾ/ʻ/ˈ/ˆ/ʼ/C3420.java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https://www.hyperpay.tech/data/upload/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ʻʾ/ʻ/ˈ/ˆ/ʼ/C3410.java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https://www.hyperpay.tech/data/upload/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ʻʾ/ʻ/ˈ/ˆ/ʼ/C3411.java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http://118.184.178.238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ʻʾ/ʻ/ˋ/ˋˋ/C3482.java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https://btc602.oss-accelerate.aliyuncs.com/coinw2/domain.json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https://appn.ifuboug.cn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https://futuresapi.ifuboug.cn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ʻʾ/ʻ/ʻ/ˆ/ʻ/ᴵᴵ/C2966.java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https://coinw.zendesk.com/hc/pt-pt/articles/360033924414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https://coinw.zendesk.com/hc/tr-tr/articles/360033924414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https://btc602.oss-cn-shenzhen.aliyuncs.com/app_download_test/5MB.zip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https://hyperpay.tech/app_down?lang=ko-kr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https://hyperpay.tech/app_down?lang=vi-vn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https://hyperpay.tech/app_down?lang=zh-tw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https://coinw.zendesk.com/hc/pt/articles/4404961645465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https://coinw.zendesk.com/hc/ru/articles/4404961645465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ʽʽ/ʻ/ʻ/ʻ/ˈ/C5649.java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https://developer.android.com/training/permissions/requesting.html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com/jumio/sdk/exceptions/MissingPermissionException.java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https://futuresapi.ifuboug.cn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com/legend/modular_contract_sdk/component/net/RetrofitInstance$retrofitClient$2.java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https://github.com/Justson/AgentWeb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com/just/agentweb/BaseAgentWebFragment.java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https://github.com/iProov/android/wiki/Frequently-Asked-Questions).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com/iproov/sdk/ui/activity/Cdo.java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https://mum.alibabachengdun.com/repTd.json?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com/alibaba/wireless/security/framework/SGApmMonitorManager.java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http://cdn-mum.alibabachengdun.com/sg7sX1/rYxU/pDDw/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com/alibaba/wireless/security/framework/SGApmMonitorManager.java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com/alibaba/security/realidentity/RPVerify.java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https://cro-dualstack.cn-hangzhou.aliyuncs.com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com/alibaba/security/realidentity/http/BaseHttpManager.java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http://pre-verify-cloud.alibaba-inc.com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com/alibaba/security/realidentity/http/BaseHttpManager.java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com/allenliu/versionchecklib/utils/UpgradeUtils.java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com/microblink/blinkbarcode/view/CameraViewGroup.java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https://baltazar.microblink.com/api/v1/status/check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com/microblink/blinkbarcode/secured/IllllIIlII.java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https://ping.microblink.com/api/v1/ping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com/microblink/blinkbarcode/secured/IIllIlIlII.java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https://coinw.zendesk.com/hc/zh-cn/articles/360047121113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https://coinw.zendesk.com/hc/en-us/articles/360047121113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https://coinw.zendesk.com/hc/ko-kr/articles/360047121113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12"/>
        <w:gridCol w:w="29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0a7dc1-e258-4123-8b05-f5f3474a9c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241515-e7ad-4c1d-a57c-4cd0e14e1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khare@mci.net </w:t>
            </w:r>
            <w:r>
              <w:rPr/>
              <w:br/>
            </w:r>
            <w:r>
              <w:t xml:space="preserve">adam@cs.caltech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ˉ/ᵎ/ʻ/ʾ/ʼ/BinderC10598.java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如需申请成为商户请发邮件到support@coinw.com </w:t>
            </w:r>
            <w:r>
              <w:rPr/>
              <w:br/>
            </w:r>
            <w:r>
              <w:rPr>
                <w:rFonts w:eastAsia="simsun"/>
              </w:rPr>
              <w:t xml:space="preserve">如需申请成为商家请发邮件到support@coinw.com </w:t>
            </w:r>
            <w:r>
              <w:rPr/>
              <w:br/>
            </w:r>
            <w:r>
              <w:t xml:space="preserve">support@coinw.com </w:t>
            </w:r>
            <w:r>
              <w:rPr/>
              <w:br/>
            </w:r>
            <w:r>
              <w:t xml:space="preserve">support@byw.ai </w:t>
            </w:r>
            <w:r>
              <w:rPr/>
              <w:br/>
            </w:r>
            <w:r>
              <w:rPr>
                <w:rFonts w:eastAsia="simsun"/>
              </w:rPr>
              <w:t xml:space="preserve">support@coinw.com으로 </w:t>
            </w:r>
            <w:r>
              <w:rPr/>
              <w:br/>
            </w:r>
            <w:r>
              <w:rPr>
                <w:rFonts w:eastAsia="simsun"/>
              </w:rPr>
              <w:t xml:space="preserve">如需申請成為商戶請發郵件到support@coinw.com </w:t>
            </w:r>
            <w:r>
              <w:rPr/>
              <w:br/>
            </w:r>
            <w:r>
              <w:rPr>
                <w:rFonts w:eastAsia="simsun"/>
              </w:rPr>
              <w:t xml:space="preserve">如需申請成為商家請發郵件到support@coinw.com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666"/>
        <w:gridCol w:w="78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d64ff-19f3-4f04-a08c-9f098d5d9f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bc4cdd-42ed-40b0-889e-c887a0b147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ˉ/ᵎ/ʻ/ʼ/ʽـ/ˈˈ/C9625.java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ˉ/ᵎ/ʼ/ʽ/C12128.java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mage/bywop/byw/ui/fragment/maintab04/NetworkDetectActivity$doDetect$1.java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15112222222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mage/bywop/byw/ui/fragment/maintab04/NetworkDetectActivity$doDetect$1.java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mage/bywop/reform/mine/activity/TradeOrderListActivity.java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ST=bj, L=bj, O=cw, OU=cw, CN=coin 签名算法: rsassa_pkcs1v15 有效期自: 2022-11-06 15:46:46+00:00 有效期至: 2047-10-31 15:46:46+00:00 发行人: C=cn, ST=bj, L=bj, O=cw, OU=cw, CN=coin 序列号: 0x422cf34d 哈希算法: sha256 md5值: bee9d182aa7b95e3f3e1914d9ec0f4c2 sha1值: f5f7e198a02ed983b72ee44f77259fbea371e4a7 sha256值: 76bf0a278ae70d4264bf7164adb59ba985efdefe8aa866b5c0e69b2809b03d2f sha512值: 21008cdfa9835f9c19c8a827835e309e3fffc8c089a568a1f5ed7795fbfc70b14ece4c48b2fe4631534e04717481d07628f88b1f828eaa8e708bfcc6cc58247b 公钥算法: rsa 密钥长度: 2048 指纹: 7cab462bde7e3c372ff7cd9cf835c73f5d193e64517ac70fb303946330150679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2e42a-ed95-41d7-80d3-0890a61e01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"agree_certificate" : "同意认证"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"face_auth_announce" : "由阿里实人认证提供服务"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"face_detect_auth_begin_cancel" : "放弃"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"face_detect_auth_begin_ok" : "开始验证"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"face_detect_auth_begin_title" : "安全验证"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"face_detect_auth_pass" : "验证通过"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"face_detect_token_expired_or_invalid" : "认证token无效或已过期"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"face_detect_token_repeate_submit" : "认证已通过，重复提交。"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"finish_auth" : "1.一阶累计净划入%sUSDT可获得%sUSDT泥码 2.二阶累计净划入%sUSDT可获得%sUSDT泥码"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"identity_privacy_authorization_statement" : " 本APP运营方为确保用户身份真实性，向您提供更好的安全保障，您可以通过提交身份证等身份信息或面部特征等生物识别信息（均属个人敏感信息）来完成具体产品服务所需要或必要的实人认证。上述信息将使用与验证用户身份真实性。 我们会采用行业领先的技术来保护您提供的个人信息，并使用加密、限权等方式避免其被用于其他用途。 点击同意则表示本人同意我们根据以上方式和目的收集、使用及存储您提供的本人身份材料、面部特征等信息用于实人认证。"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"identity_privacy_authorization_statement_title" : "授权声明"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"iproov__authenticate" : "Authenticate"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"mc_sdk_one_key_close_position" : "一键平仓"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"no_authentication" : "您尚未完成实名认证"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"pwd_rule" : "密码必须是8-32位，同时包含大小写字母和数字。登录密码不允许与交易密码一致"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"pwd_rule_contain_lower" : "密码必须包含小写字母"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"pwd_rule_contain_number" : "密码必须包含数字"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"pwd_rule_contain_upper" : "密码必须包含大写字母"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"pwd_rule_length" : "密码必须是8-32位"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"reject_certificate" : "拒绝认证"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"str_pwd_tip" : "8-32位；必须包含大小写英文、数字、特殊字符，其中至少2种。"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"str_pwd_twice_verify_tip" : "两次密码不一致"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"two_pwd_different" : "两次密码输入不一致！"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"Xác thực đồng 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 Chuyển ròng tích lũy bậc một của%sUSDT có thể nhận được mã bùn%sUSDT n2. Chuyển thực tích lũy bậc hai của%sUSDT có thể nhận được mã bùn%sUSDT"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"Đóng hết"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"Bạn chưa hoàn thành xác minh tên thật"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"Mật khẩu phải chứa các chữ cái viết thường"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"Mật khẩu phải chứa số"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"Mật khẩu phải có chữ in hoa"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"Mật khẩu phải có 8-32 chữ số"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"Từ chối xác thực"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ký tự.Yêu cầu chứa chữ tiếng Anh viết hoa và thường, chữ số, ký tự đặc biệt.Tối thiểu 2 loại trong số đó"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"Hai mật khẩu không khớp"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"Xác minh thân phận"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"Xác thực mời người"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"Cần xác minh"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"Không cần xác minh"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"Yêu cầu xác thực thân phận"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"two_pwd_different" : "Hai mục nhập mật khẩu không nhất quán!"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"Agree"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"1.First-level cumulative net transfer reaching %sUSDT can get %sUSDT non-neg chip 2.Second-level cumulative net transfer reaching %sUSDT can get %sUSDT non-neg chip"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"Liquidate"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"You haven't completed the identity 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"pwd_rule" : "The password must be 8-32 digits and contain both uppercase and lowercase letters and numbers. The login password cannot be the same as the trading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"Password must contain lowercase letters"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"Password must contain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"Password must contain uppercase letters"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"Password must be 8-32 digits"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"Refuse"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bits; must contain uppercase and lowercase English, numbers, special characters, at least 2 of them."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"Two passwords entered are inconsistent"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"Invitee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"No 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"Need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"two_pwd_different" : "Two entered password must be consistent!"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"agree_certificate" : "동의"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"finish_auth" : "1.첫 번째 주문 누적 순 전송 %sUSDT는 %sUSDT 웰컴보너스 2를 얻을 수 있습니다. 두 번째 주문 누적 순 전송 %sUSDT 웰컴보너스 2를 얻을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"mc_sdk_one_key_close_position" : "원클릭 청산"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"no_authentication" : "실명인증을 진행해주세요"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"pwd_rule" : "로그인 비밀 번호는 영문 대소문자 및 숫자를 모두 포함한 8~32자여야 합니다. 로그인 비밀 번호는 거래 비밀 번호랑 같을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"pwd_rule_contain_lower" : "비밀번호는 반드시 소문자를 포함해야합니다"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"pwd_rule_contain_number" : "비밀번호는 반드시 숫자를 포함해야합니다"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"pwd_rule_contain_upper" : "비밀번호는 반드시 대문자를 포함해야합니다"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"pwd_rule_length" : "비밀번호는 반드시 8-32자리여야 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"reject_certificate" : "거절"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"str_pwd_tip" : "8-32자리, 영문 대문자 및 소문자, 숫자, 특수 문자 중 2개 이상을 포함해야 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"str_pwd_twice_verify_tip" : "두 비밀번호가 일치하지않습니다"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"실명인증 필요합니다"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"초대자 실명인증"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"인증이 필요합니다"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"인증이 필요없습니다"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"실명인증 필요합니다"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"two_pwd_different" : "입력한 비밀번호가 일치하지 않습니다!"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"Doğrulamayı Kabul 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 Birinci dereceden toplam %s USDT ile %s USDT değerinde Non-neg Fişi alınabilir. 2. İkinci dereceden toplam %s USDT ile %s USDT değerinde Non-neg Fişi alınabilir."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"Tek tıkla kapat"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"Henüz gerçek isim doğrulamasını tamamlamadınız"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"pwd_rule" : "Şifre 8-32 hane arasında olmalıdır, büyük ve küçük harfler ve rakam içermelidir. Giriş şifresi giriş işlem ile aynı olamaz"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"Şifre küçük harf içermelidir"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"Şifre rakam içermelidir"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"Şifre büyük harf içermelidir"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"Şifre 8-31 hane arasında olmalıdır"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"Doğrulamayı Reddet"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hane arasında olmalıdır; büyük harf, küçük harf, rakam ve en az iki çeşit özel karakter içermelidir."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"Şifreler eşleşmiyor"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"Kimlik Doğrulama"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"Davetli Kimlik Doğrulaması"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"Kimlik doğrulaması gerekiyor"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"Kimlik doğrulaması gerekmiyor"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"Kimlik doğrulaması gerekiyor"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"two_pwd_different" : "Şifreler eşleşmiyor！"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"Aceita"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 A transferência líquida cumulativa de primeiro nível que atinge %sUSDT pode obter um chip não negativo de %sUSDT 2.A transferência líquida cumulativa de segundo nível que atinge %sUSDT pode obter um chip não negativo de %sUSDT"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"Liquidar"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"Você não concluiu a verificação de identidade"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"pwd_rule" : "A senha deve ter de 8 a 32 dígitos e conter letras maiúsculas e minúsculas e números. A senha de login não pode ser igual à senha de negociação"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"A senha deve conter letras minúsculas"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"A senha deve conter números"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"A senha deve conter letras maiúsculas"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"A senha deve ter de 8 a 32 dígitos"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"Recusar"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bits; deve conter inglês maiúsculo e minúsculo, números, caracteres especiais, pelo menos 2 deles."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"Duas senhas inseridas são inconsistentes"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"Autenticação de identidade"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"Autenticação do convidado"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"requer verificação"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"Nenhuma verificação necessária"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"Autentificação requerida"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"two_pwd_different" : "Duas senhas inseridas devem ser consistentes!"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"Согласиться на верификацию"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"1.Совокупный чистый перевод первого уровня, достигающий %sUSDT может получить %sUSDT Супербонус 2.Совокупный чистый перевод второго уровня, достигающий %sUSDT может получить %sUSDT Супербонуса"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"Закрыть одним кликом"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"Вы не завершили верификацию личности"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"pwd_rule" : "Пароль должен состоять из 8-32 символов и содержать прописные и строчные буквы и цифры. Торговый пароль не должен совпадать с паролем входа в систему."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"Пароль должен содержать строчные буквы"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"Пароль должен содержать цифры"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"Пароль должен содержать заглавные буквы"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"Пароль должен состоять из 8-32 символов"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"Отклонить верификацию"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значный; должен содержать заглавные и строчные буквы английского языка, цифры и специальные символы, по крайней мере 2 из которых."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"Пароли не совпадают"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"Верификация личности"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"Верификация личности приглашенных"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"Требуется верификация"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"Верификация не требуется"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"Требуется верификация"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"two_pwd_different" : "Пароли не совпадают!"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"agree_certificate" : "同意認證"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"finish_auth" : "1.一階累計淨劃入%sUSDT可獲得%sUSDT泥碼 2.二階累計淨劃入%sUSDT可獲得%sUSDT泥碼"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"mc_sdk_one_key_close_position" : "一鍵平倉"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"no_authentication" : "您尚未完成實名認證"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"pwd_rule" : "密碼必須是8-32位，同時包含大小寫字母和數字。登錄密碼不允許與交易密碼一致"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"pwd_rule_contain_lower" : "密碼必須包含小寫字母"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"pwd_rule_contain_number" : "密碼必須包含數字"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"pwd_rule_contain_upper" : "密碼必須包含大寫字母"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"pwd_rule_length" : "密碼必須是8-32位"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"reject_certificate" : "拒絕認證"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"str_pwd_tip" : "8-32位，包含大小寫字母和數字"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"str_pwd_twice_verify_tip" : "兩次密碼不一致"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"被邀請人身份驗證"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"two_pwd_different" : "兩次密碼輸入不一致！"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d7742a-beaf-48ed-aa8d-e67d06cba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32a53-e446-4631-a6e3-26b6d4919e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7727a6-5440-476a-a3fd-67bc5c3a12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64d8b-3e8b-4f5b-97ab-a05e37acac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b4bfe6-d507-4097-bc57-010194f45f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8d43ca-1be9-4042-86bc-10ca12936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85d5de-e303-4f1e-abba-f39aacc7b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e783c5-9bc5-437f-9903-b4ac47944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afd768-3128-4a1e-a6b0-dcd19ed49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com.coinw.weba.andpermission.bridge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cn.cyberidentity.certification.AUTH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20"/>
        <w:gridCol w:w="36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ec15ce-e5d6-409c-9096-ec9580198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5c0d87-a169-4ee0-8f37-9a9405c08a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mage.bywop.byw.ui.activity.ThirdLaunchActivity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coinw://, coinwapp://,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5c31b9-60f1-463b-b4d9-01c67cc96791">
    <w:name w:val="SpireTableThStyle275c31b9-60f1-463b-b4d9-01c67cc967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878ce4-1cbe-4db8-a59a-b8fed256db85">
    <w:name w:val="SpireTableThStyledc878ce4-1cbe-4db8-a59a-b8fed256db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129b4d7-d1e0-48f0-ae01-195a7933cc99">
    <w:name w:val="SpireTableThStyle1129b4d7-d1e0-48f0-ae01-195a7933cc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9729fd-99d0-4f0c-84d9-9c4d891ac1fa">
    <w:name w:val="SpireTableThStyle619729fd-99d0-4f0c-84d9-9c4d891ac1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f7ec71-f758-4f6d-9f19-281de52fc10e">
    <w:name w:val="SpireTableThStyle78f7ec71-f758-4f6d-9f19-281de52fc1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bd0987-7939-43b7-ac9e-86e71a06e72d">
    <w:name w:val="SpireTableThStyle06bd0987-7939-43b7-ac9e-86e71a06e7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e655330-47d9-4a94-915c-123672713eeb">
    <w:name w:val="SpireTableThStyle9e655330-47d9-4a94-915c-123672713e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0d8ccc-a25a-4230-919b-9f4e572e6350">
    <w:name w:val="SpireTableThStyle080d8ccc-a25a-4230-919b-9f4e572e6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4eb2c7-d4e3-4917-af3e-c57adb02a87e">
    <w:name w:val="SpireTableThStyle084eb2c7-d4e3-4917-af3e-c57adb02a8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e4c86a-0b1e-431b-aa57-71e65b1f424b">
    <w:name w:val="SpireTableThStyle8ce4c86a-0b1e-431b-aa57-71e65b1f42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0a7dc1-e258-4123-8b05-f5f3474a9cf7">
    <w:name w:val="SpireTableThStyle510a7dc1-e258-4123-8b05-f5f3474a9c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241515-e7ad-4c1d-a57c-4cd0e14e1c3b">
    <w:name w:val="SpireTableThStyle93241515-e7ad-4c1d-a57c-4cd0e14e1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d64ff-19f3-4f04-a08c-9f098d5d9fef">
    <w:name w:val="SpireTableThStyle9aed64ff-19f3-4f04-a08c-9f098d5d9f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bc4cdd-42ed-40b0-889e-c887a0b147f7">
    <w:name w:val="SpireTableThStyle76bc4cdd-42ed-40b0-889e-c887a0b147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2e42a-ed95-41d7-80d3-0890a61e01ec">
    <w:name w:val="SpireTableThStylefc02e42a-ed95-41d7-80d3-0890a61e01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d7742a-beaf-48ed-aa8d-e67d06cba12d">
    <w:name w:val="SpireTableThStyle0bd7742a-beaf-48ed-aa8d-e67d06cba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232a53-e446-4631-a6e3-26b6d4919e86">
    <w:name w:val="SpireTableThStyle43232a53-e446-4631-a6e3-26b6d4919e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7727a6-5440-476a-a3fd-67bc5c3a12bd">
    <w:name w:val="SpireTableThStyle067727a6-5440-476a-a3fd-67bc5c3a12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64d8b-3e8b-4f5b-97ab-a05e37acac28">
    <w:name w:val="SpireTableThStylec3764d8b-3e8b-4f5b-97ab-a05e37acac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b4bfe6-d507-4097-bc57-010194f45f81">
    <w:name w:val="SpireTableThStyle96b4bfe6-d507-4097-bc57-010194f45f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8d43ca-1be9-4042-86bc-10ca12936e53">
    <w:name w:val="SpireTableThStyle188d43ca-1be9-4042-86bc-10ca12936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85d5de-e303-4f1e-abba-f39aacc7b7cb">
    <w:name w:val="SpireTableThStylead85d5de-e303-4f1e-abba-f39aacc7b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e783c5-9bc5-437f-9903-b4ac47944b01">
    <w:name w:val="SpireTableThStyle8ee783c5-9bc5-437f-9903-b4ac47944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afd768-3128-4a1e-a6b0-dcd19ed498dc">
    <w:name w:val="SpireTableThStyle4dafd768-3128-4a1e-a6b0-dcd19ed49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ec15ce-e5d6-409c-9096-ec9580198404">
    <w:name w:val="SpireTableThStylea8ec15ce-e5d6-409c-9096-ec9580198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5c0d87-a169-4ee0-8f37-9a9405c08ad9">
    <w:name w:val="SpireTableThStyle8a5c0d87-a169-4ee0-8f37-9a9405c08a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2025-04-02T23:41:08Z</dcterms:created>
  <dcterms:modified xsi:type="dcterms:W3CDTF">2025-04-02T23:41:08Z</dcterms:modified>
</cp:coreProperties>
</file>