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AIX（ 1.2.1版本）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d94d38-667f-4eb2-abd0-d52a3177fa0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06707e-a7e7-49fa-903a-981449d5e556"/>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AIX</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app.aix</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016c09-e55d-4120-992c-e2c8b8a4e18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58a10fc-d912-4714-9fd5-79f39882b07c"/>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AIX1.2.1.apk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52.47MB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f0d700250b25b84ebf34bf8fa27d5922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0a9c2c7368d4e9849854e166c3f3b96fdf1e3eae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b5c26bff9245b85f57a93b10011fecac3df199e11af384f15b73185a1d1d2b55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966"/>
        <w:gridCol w:w="503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37e7905-80e0-47b9-a7ed-f6a2a3908f3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434f81-9d98-4933-935d-22c1e480fc8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AIX</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app.aix</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io.dcloud.PandoraEntry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02"/>
        <w:gridCol w:w="55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32c0824-d03e-4c5b-b0d7-7595a3edf98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22a6e1-1a45-4d52-81d2-bb9f476ca7d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31.13.112.4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m3w.cn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116.196.150.251 </w:t>
            </w:r>
            <w:r>
              <w:rPr/>
              <w:br/>
            </w:r>
            <w:r>
              <w:rPr>
                <w:rFonts w:eastAsia="simsun"/>
              </w:rPr>
              <w:t xml:space="preserve">所属国家: China </w:t>
            </w:r>
            <w:r>
              <w:rPr/>
              <w:br/>
            </w:r>
            <w:r>
              <w:rPr>
                <w:rFonts w:eastAsia="simsun"/>
              </w:rPr>
              <w:t xml:space="preserve">地区: Zhejiang </w:t>
            </w:r>
            <w:r>
              <w:rPr/>
              <w:br/>
            </w:r>
            <w:r>
              <w:rPr>
                <w:rFonts w:eastAsia="simsun"/>
              </w:rPr>
              <w:t xml:space="preserve">城市: Jinhua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undetectable.ai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104.18.31.149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api-optimistic.etherscan.io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103.42.176.244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api.bscscan.com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91.191.210.250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Tampa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www.arterys.com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3.168.86.26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arxiv.org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151.101.67.42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gateway.ipfs.io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199.96.59.61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waymo.com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www.anthropic.com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160.79.104.10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Hackensack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ai.meta.com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31.13.95.33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aixwallet.net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104.26.2.7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api-goerli.arbiscan.io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199.167.149.50 </w:t>
            </w:r>
            <w:r>
              <w:rPr/>
              <w:br/>
            </w:r>
            <w:r>
              <w:rPr>
                <w:rFonts w:eastAsia="simsun"/>
              </w:rPr>
              <w:t xml:space="preserve">所属国家: United States of America </w:t>
            </w:r>
            <w:r>
              <w:rPr/>
              <w:br/>
            </w:r>
            <w:r>
              <w:rPr>
                <w:rFonts w:eastAsia="simsun"/>
              </w:rPr>
              <w:t xml:space="preserve">地区: Florida </w:t>
            </w:r>
            <w:r>
              <w:rPr/>
              <w:br/>
            </w:r>
            <w:r>
              <w:rPr>
                <w:rFonts w:eastAsia="simsun"/>
              </w:rPr>
              <w:t xml:space="preserve">城市: Tampa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www.cognitivescale.com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194.42.63.167 </w:t>
            </w:r>
            <w:r>
              <w:rPr/>
              <w:br/>
            </w:r>
            <w:r>
              <w:rPr>
                <w:rFonts w:eastAsia="simsun"/>
              </w:rPr>
              <w:t xml:space="preserve">所属国家: Finland </w:t>
            </w:r>
            <w:r>
              <w:rPr/>
              <w:br/>
            </w:r>
            <w:r>
              <w:rPr>
                <w:rFonts w:eastAsia="simsun"/>
              </w:rPr>
              <w:t xml:space="preserve">地区: Uusimaa </w:t>
            </w:r>
            <w:r>
              <w:rPr/>
              <w:br/>
            </w:r>
            <w:r>
              <w:rPr>
                <w:rFonts w:eastAsia="simsun"/>
              </w:rPr>
              <w:t xml:space="preserve">城市: Helsinki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www.butterflynetwork.com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3.166.228.54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huggingface.co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108.160.163.106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vulcansphere.com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206.189.42.180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www.mindfoundry.ai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199.60.103.225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sodipodi.sourceforge.net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104.18.12.149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www.visteon.com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162.159.129.11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www.vicarious.com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www.bluerivertechnology.com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52.203.97.246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gasstation.polygon.technology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172.64.146.146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www.inkscape.org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140.211.9.79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Eugene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www.caper.ai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57.180.160.60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104.18.20.237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upload.kp.io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3.139.159.151 </w:t>
            </w:r>
            <w:r>
              <w:rPr/>
              <w:br/>
            </w:r>
            <w:r>
              <w:rPr>
                <w:rFonts w:eastAsia="simsun"/>
              </w:rPr>
              <w:t xml:space="preserve">所属国家: United States of America </w:t>
            </w:r>
            <w:r>
              <w:rPr/>
              <w:br/>
            </w:r>
            <w:r>
              <w:rPr>
                <w:rFonts w:eastAsia="simsun"/>
              </w:rPr>
              <w:t xml:space="preserve">地区: Ohio </w:t>
            </w:r>
            <w:r>
              <w:rPr/>
              <w:br/>
            </w:r>
            <w:r>
              <w:rPr>
                <w:rFonts w:eastAsia="simsun"/>
              </w:rPr>
              <w:t xml:space="preserve">城市: Columbus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api.map.baidu.com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www.clarifai.com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fontshare.com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108.139.10.52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www.salesforce.com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23.210.26.145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api.arbiscan.io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104.26.14.203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www.freenome.com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23.185.0.2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www.synthesia.io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54.238.67.66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31.13.106.4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api-sepolia.etherscan.io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108.160.166.137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rpc-amoy.polygon.technology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104.18.41.110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api-testnet.polygonscan.com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172.67.71.154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111.229.199.57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www.artisse.ai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43.198.6.96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benevolent.com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167.99.200.154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opencv.ai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75.2.70.75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www.art-recognition.com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217.26.55.75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peak.ai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46.101.67.35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London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162.159.140.229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bsc-dataseed.bnbchain.org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54.199.224.107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www.facebook.com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31.13.95.37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www.respeecher.com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199.60.103.30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feross.org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50.116.11.184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Fremont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www.uipath.com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104.18.174.91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stability.ai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198.49.23.144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104.18.33.45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runwayml.com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142.251.188.102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aws.amazon.com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18.65.168.66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er.dcloud.io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tronscan.io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104.18.14.18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www.shadertoy.com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54.187.128.7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api-testnet.bscscan.com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104.26.13.158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www.atomwise.com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141.193.213.20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Austin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creativecommons.org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172.67.1.191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api.trongrid.io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52.74.175.233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fontello.com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168.119.169.240 </w:t>
            </w:r>
            <w:r>
              <w:rPr/>
              <w:br/>
            </w:r>
            <w:r>
              <w:rPr>
                <w:rFonts w:eastAsia="simsun"/>
              </w:rPr>
              <w:t xml:space="preserve">所属国家: Germany </w:t>
            </w:r>
            <w:r>
              <w:rPr/>
              <w:br/>
            </w:r>
            <w:r>
              <w:rPr>
                <w:rFonts w:eastAsia="simsun"/>
              </w:rPr>
              <w:t xml:space="preserve">地区: Bayern </w:t>
            </w:r>
            <w:r>
              <w:rPr/>
              <w:br/>
            </w:r>
            <w:r>
              <w:rPr>
                <w:rFonts w:eastAsia="simsun"/>
              </w:rPr>
              <w:t xml:space="preserve">城市: Gunzenhausen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149.154.167.99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Warrington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www.ai21.com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104.22.15.218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api-sepolia.basescan.org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104.26.13.113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221.194.156.64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scale.com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www.nuro.ai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52.76.120.174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www.glean.com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57.180.160.60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api-goerli-optimistic.etherscan.io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108.160.167.148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api-amoy.polygonscan.com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104.26.12.96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api-holesky.etherscan.io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39.109.122.128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www.tempus.com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146.190.199.140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North Bergen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gasstation-testnet.polygon.technology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104.18.41.110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ask.dcloud.net.cn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123.12.235.54 </w:t>
            </w:r>
            <w:r>
              <w:rPr/>
              <w:br/>
            </w:r>
            <w:r>
              <w:rPr>
                <w:rFonts w:eastAsia="simsun"/>
              </w:rPr>
              <w:t xml:space="preserve">所属国家: China </w:t>
            </w:r>
            <w:r>
              <w:rPr/>
              <w:br/>
            </w:r>
            <w:r>
              <w:rPr>
                <w:rFonts w:eastAsia="simsun"/>
              </w:rPr>
              <w:t xml:space="preserve">地区: Henan </w:t>
            </w:r>
            <w:r>
              <w:rPr/>
              <w:br/>
            </w:r>
            <w:r>
              <w:rPr>
                <w:rFonts w:eastAsia="simsun"/>
              </w:rPr>
              <w:t xml:space="preserve">城市: Hebi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www.eleuther.ai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198.185.159.144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23.185.0.4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www.recursion.com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57.180.160.60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www.getnexar.com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3.168.245.2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covariant.ai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13.52.115.166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cdn.jsdelivr.net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cloudflare-eth.com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104.18.11.112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polygon-rpc.com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136.175.126.220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www.darktrace.com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34.210.109.146 </w:t>
            </w:r>
            <w:r>
              <w:rPr/>
              <w:br/>
            </w:r>
            <w:r>
              <w:rPr>
                <w:rFonts w:eastAsia="simsun"/>
              </w:rPr>
              <w:t xml:space="preserve">所属国家: United States of America </w:t>
            </w:r>
            <w:r>
              <w:rPr/>
              <w:br/>
            </w:r>
            <w:r>
              <w:rPr>
                <w:rFonts w:eastAsia="simsun"/>
              </w:rPr>
              <w:t xml:space="preserve">地区: Oregon </w:t>
            </w:r>
            <w:r>
              <w:rPr/>
              <w:br/>
            </w:r>
            <w:r>
              <w:rPr>
                <w:rFonts w:eastAsia="simsun"/>
              </w:rPr>
              <w:t xml:space="preserve">城市: Portland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www.h2o.ai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151.101.91.10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aurora.tech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75.2.60.5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indiantypefoundry.comhttps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www.spectre.ai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172.67.70.22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www.perplexity.ai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54.89.135.129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3.33.186.135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api.aixinternal.art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fetch.ai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104.26.14.93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www.preferred.jp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3.165.102.95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cohere.ai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gemini.google.com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www.jsdelivr.com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104.21.23.24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mistral.ai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104.18.23.152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pytorch.org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23.185.0.2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www.openair.com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141.148.57.163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www.palantir.com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151.101.193.170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128.121.146.235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Sacramento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tfhub.dev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35.244.233.98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www.pathai.com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104.18.10.32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quilljs.com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172.66.43.93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lame.sf.net64bits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replit.com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104.18.35.46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www.ibm.com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23.35.121.153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www.inflection.ai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104.18.42.219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aleph-alpha.com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91.99.26.32 </w:t>
            </w:r>
            <w:r>
              <w:rPr/>
              <w:br/>
            </w:r>
            <w:r>
              <w:rPr>
                <w:rFonts w:eastAsia="simsun"/>
              </w:rPr>
              <w:t xml:space="preserve">所属国家: Finland </w:t>
            </w:r>
            <w:r>
              <w:rPr/>
              <w:br/>
            </w:r>
            <w:r>
              <w:rPr>
                <w:rFonts w:eastAsia="simsun"/>
              </w:rPr>
              <w:t xml:space="preserve">地区: Uusimaa </w:t>
            </w:r>
            <w:r>
              <w:rPr/>
              <w:br/>
            </w:r>
            <w:r>
              <w:rPr>
                <w:rFonts w:eastAsia="simsun"/>
              </w:rPr>
              <w:t xml:space="preserve">城市: Helsinki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insilico.com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185.215.4.66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api-goerli.etherscan.io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118.193.240.37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docs.ethers.org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18.172.31.57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api.basescan.org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172.67.75.129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fontello.comcreated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www.aeye.ai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35.190.31.54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www.descarteslabs.com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199.60.103.254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www.nvidia.com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23.210.26.154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111.202.5.199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142.250.217.78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www.datarobot.com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23.185.0.2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zoox.com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3.165.102.109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www.graphcore.ai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199.60.103.28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www.raiclabs.com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74.208.236.101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Philadelphia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www.adept.ai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76.76.21.98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Walnut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writesonic.com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162.125.34.133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657ad38-1f5b-47c9-9bce-256f09f1ff54"/>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414ee8-74e5-447c-8a79-6b7cc0f3ca0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com/hjq/permissions/AndroidManifestParser.java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io/dcloud/common/util/ExifInterface.java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https://m3w.cn/s/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io/dcloud/common/util/ShortCutUtil.java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io/dcloud/common/constant/DOMException.java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io/dcloud/feature/audio/AudioRecorderMgr.java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io/dcloud/feature/utsplugin/ProxyModule.java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https://er.dcloud.io/sc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io/dcloud/feature/gg/dcloud/ADHandler.java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https://er.dcloud.net.cn/sc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io/dcloud/feature/gg/dcloud/ADHandler.java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https://ask.dcloud.net.cn/article/35627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https://ask.dcloud.net.cn/article/35877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https://er.dcloud.io/rv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https://er.dcloud.net.cn/rv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io/dcloud/p/d0.java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io/dcloud/share/IFShareApi.java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pl/droidsonroids/gif/GifViewUtils.java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https://ask.dcloud.net.cn/article/36199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https://apis.map.qq.com/uri/v1/routeplan?type=drive&amp;to=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https://www.google.com/maps/?daddr=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https://www.google.com/maps/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https://tronscan.io/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https://bscscan.com/tx/0x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https://aixwallet.net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https://gemini.google.com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https://www.microsoft.com/en/ai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https://www.ibm.com/watson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https://aws.amazon.com/ai/machine-learning/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https://www.nvidia.com/en-us/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https://ai.meta.com/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https://www.salesforce.com/artificial-intelligence/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https://www.clarifai.com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https://opencv.ai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https://stability.ai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https://www.artisse.ai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https://www.art-recognition.com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https://runwayml.com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https://www.synthesia.io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https://cohere.ai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https://huggingface.co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https://www.perplexity.ai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https://www.inflection.ai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https://mistral.ai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https://aleph-alpha.com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https://www.eleuther.ai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https://writesonic.com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https://undetectable.ai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https://www.ai21.com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https://www.respeecher.com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https://www.uipath.com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https://www.datarobot.com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https://www.h2o.ai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https://www.vicarious.com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https://www.cognitivescale.com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https://www.graphcore.ai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https://www.preferred.jp/en/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https://www.anthropic.com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https://www.adept.ai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https://covariant.ai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https://www.openair.com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https://www.tempus.com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https://www.butterflynetwork.com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https://www.arterys.com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https://www.freenome.com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https://www.recursion.com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https://www.atomwise.com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https://benevolent.com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https://www.pathai.com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https://zoox.com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https://www.nuro.ai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https://www.aeye.ai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https://aurora.tech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https://waymo.com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https://www.getnexar.com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https://www.visteon.com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https://sift.com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https://www.darktrace.com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https://www.palantir.com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https://www.bluerivertechnology.com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https://www.descarteslabs.com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https://scale.com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https://replit.com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https://fetch.ai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https://www.raiclabs.com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https://pytorch.org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https://www.glean.com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https://www.mindfoundry.ai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https://peak.ai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https://www.caper.ai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https://www.spectre.ai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https://insilico.com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https://gateway.ipfs.io/ipfs/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https://github.com/ethers-io/ethers.js/issues/4537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https://gateway.ipfs.io/ipfs/$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https://gasstation.polygon.technology/v2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https://gasstation-testnet.polygon.technology/v2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https://docs.ethers.org/api-keys/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https://cloudflare-eth.com/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https://api-sepolia.etherscan.io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https://api-holesky.etherscan.io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https://api.arbiscan.io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https://api-goerli.arbiscan.io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https://api.basescan.org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https://api-sepolia.basescan.org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https://api-testnet.bscscan.com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https://api-amoy.polygonscan.com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https://api-testnet.polygonscan.com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https://api-optimistic.etherscan.io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https://api-goerli-optimistic.etherscan.io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https://polygon-rpc.com/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https://rpc-amoy.polygon.technology/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https://feross.org/opensource&gt;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https://api.trongrid.io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https://bsc-dataseed.bnbchain.org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https://t.me/aixwalletgroup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https://x.com/@AixWallet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https://www.facebook.com/AixWallet/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https://api.aixinternal.art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https://apis.map.qq.com/jsapi?qt=translate&amp;type=1&amp;points=$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https://github.com/uuidjs/uuid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https://vuejs.org/error-reference/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https://service.dcloud.net.cn/uniapp/feedback.html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https://map.qq.com/api/js?v=2.exp&amp;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https://maps.googleapis.com/maps/api/js?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https://webapi.amap.com/maps?v=2.0&amp;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https://api.map.baidu.com/api?type=webgl&amp;v=1.0&amp;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https://quilljs.com/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https://quilljs.com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http://code.google.com/p/dat-gui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https://upload.kp.io/api/fileDirect/v1/uploadCommonFile',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http://127.0.0.1:8807/api/fileDirect/v1/uploadCommonFile',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https://cdn.jsdelivr.net/npm/@tensorflow/tfjs-backend-wasm@$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https://developer.mozilla.org/en-US/docs/Web/API/Fetch_API)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https://tfhub.dev/mediapipe/tfjs-model/face_detection/short/1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https://tfhub.dev/mediapipe/tfjs-model/face_detection/full/1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https://tfhub.dev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https://github.com/tensorflow/tfjs/issues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https://www.jsdelivr.com/using-sri-with-dynamic-files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https://www.shadertoy.com/view/4djSRW\n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https://github.com/tensorflow/tfjs/issues/1735\n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https://github.com/tensorflow/tfjs/issues/5447\n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https://arxiv.org/abs/1706.02515\n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https://developer.mozilla.org/en-US/docs/Web/API/Fetch_API)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https://vulcansphere.com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https://developer.mozilla.org/en-US/docs/Web/API/Fetch_API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http://schemas.android.com/apk/res-auto00androidx.appcompat.widget.ActionBarOverlayLayout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http://schemas.android.com/apk/res/android00androidx.appcompat.widget.FitWindowsLinearLayout((androi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https://er.dcloud.net.cn/rv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http://www.inkscape.org/namespaces/inkscape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http://creativecommons.org/ns#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https://ask.dcloud.net.cn/article/35627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http://fontello.com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https://indiantypefoundry.comhttps://www.indiantypefoundry.comThis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https://er.dcloud.io/sc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http://www.inkscape.org/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http://fontello.comCreated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https://android.googlesource.com/toolchain/llvm-project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http://schemas.android.com/apk/res/android//com.taobao.weex.ui.view.listview.WXRecyclerView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https://ask.dcloud.net.cn/article/35877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http://lame.sf.net64bits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discover-pa.googleapis.com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https://er.dcloud.io/rv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https://m3w.cn/s/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https://fontshare.com/termsAlternate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https://android.googlesource.com/toolchain/clang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http://sodipodi.sourceforge.net/DTD/sodipodi-0.dtd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http://www.apache.org/licenses/LICENSE-2.0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https://er.dcloud.net.cn/sc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https://%https://ask.dcloud.net.cn/article/283%https://ask.dcloud.net.cn/article/287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lib/armeabi-v7a/libweexjss.so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lib/armeabi-v7a/liblamemp3.so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lib/armeabi-v7a/libnative-imagetranscoder.so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lib/x86/libweexjss.so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lib/x86/liblamemp3.so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lib/arm64-v8a/libweexjss.so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lib/arm64-v8a/liblamemp3.so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7217"/>
        <w:gridCol w:w="178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7d4d01-2d58-4f9c-8e9c-c91332d0afd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03be35-04a7-43c2-a676-ea29b5bf5ee5"/>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rfe@rm.rs </w:t>
            </w:r>
            <w:r>
              <w:rPr/>
              <w:br/>
            </w:r>
            <w:r>
              <w:t xml:space="preserve">0bje@bm.bwayc </w:t>
            </w:r>
            <w:r>
              <w:rPr/>
              <w:br/>
            </w:r>
            <w:r>
              <w:t xml:space="preserve">me@ricmoo.com </w:t>
            </w:r>
            <w:r>
              <w:rPr/>
              <w:br/>
            </w:r>
            <w:r>
              <w:t xml:space="preserve">official@aixwallets.com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ghcs@cnma.ilr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official@aixwallets.com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jhruby.web@gmail.com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True 找到 1 个唯一证书 主题: CN=appxx, OU=appxx, O=appxx, L=newyork, ST=newyork, C=aa 签名算法: rsassa_pkcs1v15 有效期自: 2025-01-29 02:42:57+00:00 有效期至: 2075-01-17 02:42:57+00:00 发行人: CN=appxx, OU=appxx, O=appxx, L=newyork, ST=newyork, C=aa 序列号: 0x1 哈希算法: sha256 md5值: 38ec8fd7dc66de72e1d69d4427187b26 sha1值: 3406ff9c0de6605cab1bfefb4b8663869d59653b sha256值: acd1940e938f126d60e4b1ab2ff37596082e9c76e5f870bfd0270bfb7a51058e sha512值: 3018d665908ef1b0659e710d349bfe28ae6ca23ce645b93ed2d524974f2c0c4d1fa726f119f10009881294b905399b94a76b58ea3d2c2519a5caa53d896a1e9c 公钥算法: rsa 密钥长度: 2048 指纹: c23319c139cc1d06c6d733ce0d96fddff66be8a0878f644e1db846b8cc976729</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c9bbc7-777d-4ae3-9065-26133d3da3f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"dcloud_common_user_refuse_api" : "the user denies access to the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"dcloud_feature_confusion_exception_no_private_key_input" : "no private key input"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"dcloud_io_without_authorization" : "not authorized"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"dcloud_oauth_authentication_failed" : "failed to obtain authorization to log in to the authentication 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"dcloud_oauth_empower_failed" : "the Authentication Service operation to obtain authorized logon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"dcloud_oauth_logout_tips" : "not logged in or logged 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"dcloud_oauth_oauth_not_empower" : "oAuth authorization has not been obtained"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"dcloud_oauth_token_failed" : "failed to get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"dcloud_permissions_reauthorization" : "reauthorize"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"dcloud_tips_certificate" : "certificate"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"dcloud_common_user_refuse_api" : "用户拒绝该API访问"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"dcloud_feature_confusion_exception_no_private_key_input" : "私钥数据为空"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"dcloud_io_without_authorization" : "没有获得授权"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"dcloud_oauth_authentication_failed" : "获取授权登录认证服务操作失败"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"dcloud_oauth_empower_failed" : "获取授权登录认证服务操作失败"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"dcloud_oauth_logout_tips" : "未登录或登录已注销"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"dcloud_oauth_oauth_not_empower" : "尚未获取oauth授权"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"dcloud_oauth_token_failed" : "获取token失败"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"dcloud_permissions_reauthorization" : "重新授权"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"dcloud_tips_certificate" : "证书"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f91b32-7e94-4db7-854e-424f298ed17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37bb25-db25-426c-a05c-09292fcb6333"/>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1a23a5-88da-4319-9cf6-95d3b52f101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747237-d89f-43a2-b544-69f2e70268b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51eda6-82f7-4176-ae45-3ab493bc18f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5442f0-6a30-4e8c-a22c-93fdfef5a69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b5ae68-4bf2-4685-94bf-9d6e3419b33b"/>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fe7a1f-04cb-42ad-bf3a-c5c3bed9af4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f049af-750b-4c8c-9168-87635b75a35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app.aix.DYNAMIC_RECEIVER_NOT_EXPORTED_PERMISSION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直接安装应用程序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允许应用程序安装新的或更新的 Android 包。恶意应用程序可以使用它来添加具有任意强大权限的新应用程序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android.permission.CAPTURE_AUDIO_OUTPUT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允许应用程序捕获音频输出。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android.permission.CAPTURE_SECURE_VIDEO_OUTPUT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允许应用程序捕获安全视频输出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android.permission.CAPTURE_VIDEO_OUTPUT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允许应用程序捕获视频输出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android.permission.CLEAR_APP_USER_DATA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允许应用程序清除用户数据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android.permission.DELETE_CACHE_FILES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删除其他应用程序缓存</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允许应用程序删除缓存文件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2ed94d38-667f-4eb2-abd0-d52a3177fa0e">
    <w:name w:val="SpireTableThStyle2ed94d38-667f-4eb2-abd0-d52a3177fa0e"/>
    <w:basedOn w:val="Normal"/>
    <w:qFormat/>
    <w:pPr>
      <w:jc w:val="center"/>
    </w:pPr>
    <w:rPr>
      <w:rFonts w:ascii="Times New Roman" w:eastAsia="Times New Roman" w:hAnsi="Times New Roman"/>
      <w:b/>
      <w:sz w:val="24"/>
      <w:szCs w:val="24"/>
      <w:lang w:val="en-US" w:eastAsia="uk-UA" w:bidi="ar-SA"/>
    </w:rPr>
  </w:style>
  <w:style w:type="paragraph" w:styleId="SpireTableThStyleeb06707e-a7e7-49fa-903a-981449d5e556">
    <w:name w:val="SpireTableThStyleeb06707e-a7e7-49fa-903a-981449d5e556"/>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6016c09-e55d-4120-992c-e2c8b8a4e182">
    <w:name w:val="SpireTableThStylef6016c09-e55d-4120-992c-e2c8b8a4e182"/>
    <w:basedOn w:val="Normal"/>
    <w:qFormat/>
    <w:pPr>
      <w:jc w:val="center"/>
    </w:pPr>
    <w:rPr>
      <w:rFonts w:ascii="Times New Roman" w:eastAsia="Times New Roman" w:hAnsi="Times New Roman"/>
      <w:b/>
      <w:sz w:val="24"/>
      <w:szCs w:val="24"/>
      <w:lang w:val="en-US" w:eastAsia="uk-UA" w:bidi="ar-SA"/>
    </w:rPr>
  </w:style>
  <w:style w:type="paragraph" w:styleId="SpireTableThStyle658a10fc-d912-4714-9fd5-79f39882b07c">
    <w:name w:val="SpireTableThStyle658a10fc-d912-4714-9fd5-79f39882b07c"/>
    <w:basedOn w:val="Normal"/>
    <w:qFormat/>
    <w:pPr>
      <w:jc w:val="center"/>
    </w:pPr>
    <w:rPr>
      <w:rFonts w:ascii="Times New Roman" w:eastAsia="Times New Roman" w:hAnsi="Times New Roman"/>
      <w:b/>
      <w:sz w:val="24"/>
      <w:szCs w:val="24"/>
      <w:lang w:val="en-US" w:eastAsia="uk-UA" w:bidi="ar-SA"/>
    </w:rPr>
  </w:style>
  <w:style w:type="paragraph" w:styleId="SpireTableThStyle437e7905-80e0-47b9-a7ed-f6a2a3908f36">
    <w:name w:val="SpireTableThStyle437e7905-80e0-47b9-a7ed-f6a2a3908f36"/>
    <w:basedOn w:val="Normal"/>
    <w:qFormat/>
    <w:pPr>
      <w:jc w:val="center"/>
    </w:pPr>
    <w:rPr>
      <w:rFonts w:ascii="Times New Roman" w:eastAsia="Times New Roman" w:hAnsi="Times New Roman"/>
      <w:b/>
      <w:sz w:val="24"/>
      <w:szCs w:val="24"/>
      <w:lang w:val="en-US" w:eastAsia="uk-UA" w:bidi="ar-SA"/>
    </w:rPr>
  </w:style>
  <w:style w:type="paragraph" w:styleId="SpireTableThStyle76434f81-9d98-4933-935d-22c1e480fc8c">
    <w:name w:val="SpireTableThStyle76434f81-9d98-4933-935d-22c1e480fc8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32c0824-d03e-4c5b-b0d7-7595a3edf989">
    <w:name w:val="SpireTableThStyle332c0824-d03e-4c5b-b0d7-7595a3edf989"/>
    <w:basedOn w:val="Normal"/>
    <w:qFormat/>
    <w:pPr>
      <w:jc w:val="center"/>
    </w:pPr>
    <w:rPr>
      <w:rFonts w:ascii="Times New Roman" w:eastAsia="Times New Roman" w:hAnsi="Times New Roman"/>
      <w:b/>
      <w:sz w:val="24"/>
      <w:szCs w:val="24"/>
      <w:lang w:val="en-US" w:eastAsia="uk-UA" w:bidi="ar-SA"/>
    </w:rPr>
  </w:style>
  <w:style w:type="paragraph" w:styleId="SpireTableThStylede22a6e1-1a45-4d52-81d2-bb9f476ca7d0">
    <w:name w:val="SpireTableThStylede22a6e1-1a45-4d52-81d2-bb9f476ca7d0"/>
    <w:basedOn w:val="Normal"/>
    <w:qFormat/>
    <w:pPr>
      <w:jc w:val="center"/>
    </w:pPr>
    <w:rPr>
      <w:rFonts w:ascii="Times New Roman" w:eastAsia="Times New Roman" w:hAnsi="Times New Roman"/>
      <w:b/>
      <w:sz w:val="24"/>
      <w:szCs w:val="24"/>
      <w:lang w:val="en-US" w:eastAsia="uk-UA" w:bidi="ar-SA"/>
    </w:rPr>
  </w:style>
  <w:style w:type="paragraph" w:styleId="SpireTableThStylea657ad38-1f5b-47c9-9bce-256f09f1ff54">
    <w:name w:val="SpireTableThStylea657ad38-1f5b-47c9-9bce-256f09f1ff54"/>
    <w:basedOn w:val="Normal"/>
    <w:qFormat/>
    <w:pPr>
      <w:jc w:val="center"/>
    </w:pPr>
    <w:rPr>
      <w:rFonts w:ascii="Times New Roman" w:eastAsia="Times New Roman" w:hAnsi="Times New Roman"/>
      <w:b/>
      <w:sz w:val="24"/>
      <w:szCs w:val="24"/>
      <w:lang w:val="en-US" w:eastAsia="uk-UA" w:bidi="ar-SA"/>
    </w:rPr>
  </w:style>
  <w:style w:type="paragraph" w:styleId="SpireTableThStyled5414ee8-74e5-447c-8a79-6b7cc0f3ca07">
    <w:name w:val="SpireTableThStyled5414ee8-74e5-447c-8a79-6b7cc0f3ca07"/>
    <w:basedOn w:val="Normal"/>
    <w:qFormat/>
    <w:pPr>
      <w:jc w:val="center"/>
    </w:pPr>
    <w:rPr>
      <w:rFonts w:ascii="Times New Roman" w:eastAsia="Times New Roman" w:hAnsi="Times New Roman"/>
      <w:b/>
      <w:sz w:val="24"/>
      <w:szCs w:val="24"/>
      <w:lang w:val="en-US" w:eastAsia="uk-UA" w:bidi="ar-SA"/>
    </w:rPr>
  </w:style>
  <w:style w:type="paragraph" w:styleId="SpireTableThStyle247d4d01-2d58-4f9c-8e9c-c91332d0afd3">
    <w:name w:val="SpireTableThStyle247d4d01-2d58-4f9c-8e9c-c91332d0afd3"/>
    <w:basedOn w:val="Normal"/>
    <w:qFormat/>
    <w:pPr>
      <w:jc w:val="center"/>
    </w:pPr>
    <w:rPr>
      <w:rFonts w:ascii="Times New Roman" w:eastAsia="Times New Roman" w:hAnsi="Times New Roman"/>
      <w:b/>
      <w:sz w:val="24"/>
      <w:szCs w:val="24"/>
      <w:lang w:val="en-US" w:eastAsia="uk-UA" w:bidi="ar-SA"/>
    </w:rPr>
  </w:style>
  <w:style w:type="paragraph" w:styleId="SpireTableThStyle7803be35-04a7-43c2-a676-ea29b5bf5ee5">
    <w:name w:val="SpireTableThStyle7803be35-04a7-43c2-a676-ea29b5bf5ee5"/>
    <w:basedOn w:val="Normal"/>
    <w:qFormat/>
    <w:pPr>
      <w:jc w:val="center"/>
    </w:pPr>
    <w:rPr>
      <w:rFonts w:ascii="Times New Roman" w:eastAsia="Times New Roman" w:hAnsi="Times New Roman"/>
      <w:b/>
      <w:sz w:val="24"/>
      <w:szCs w:val="24"/>
      <w:lang w:val="en-US" w:eastAsia="uk-UA" w:bidi="ar-SA"/>
    </w:rPr>
  </w:style>
  <w:style w:type="paragraph" w:styleId="SpireTableThStylef9c9bbc7-777d-4ae3-9065-26133d3da3ff">
    <w:name w:val="SpireTableThStylef9c9bbc7-777d-4ae3-9065-26133d3da3ff"/>
    <w:basedOn w:val="Normal"/>
    <w:qFormat/>
    <w:pPr>
      <w:jc w:val="center"/>
    </w:pPr>
    <w:rPr>
      <w:rFonts w:ascii="Times New Roman" w:eastAsia="Times New Roman" w:hAnsi="Times New Roman"/>
      <w:b/>
      <w:sz w:val="24"/>
      <w:szCs w:val="24"/>
      <w:lang w:val="en-US" w:eastAsia="uk-UA" w:bidi="ar-SA"/>
    </w:rPr>
  </w:style>
  <w:style w:type="paragraph" w:styleId="SpireTableThStyle0ff91b32-7e94-4db7-854e-424f298ed179">
    <w:name w:val="SpireTableThStyle0ff91b32-7e94-4db7-854e-424f298ed179"/>
    <w:basedOn w:val="Normal"/>
    <w:qFormat/>
    <w:pPr>
      <w:jc w:val="center"/>
    </w:pPr>
    <w:rPr>
      <w:rFonts w:ascii="Times New Roman" w:eastAsia="Times New Roman" w:hAnsi="Times New Roman"/>
      <w:b/>
      <w:sz w:val="24"/>
      <w:szCs w:val="24"/>
      <w:lang w:val="en-US" w:eastAsia="uk-UA" w:bidi="ar-SA"/>
    </w:rPr>
  </w:style>
  <w:style w:type="paragraph" w:styleId="SpireTableThStyle8537bb25-db25-426c-a05c-09292fcb6333">
    <w:name w:val="SpireTableThStyle8537bb25-db25-426c-a05c-09292fcb6333"/>
    <w:basedOn w:val="Normal"/>
    <w:qFormat/>
    <w:pPr>
      <w:jc w:val="center"/>
    </w:pPr>
    <w:rPr>
      <w:rFonts w:ascii="Times New Roman" w:eastAsia="Times New Roman" w:hAnsi="Times New Roman"/>
      <w:b/>
      <w:sz w:val="24"/>
      <w:szCs w:val="24"/>
      <w:lang w:val="en-US" w:eastAsia="uk-UA" w:bidi="ar-SA"/>
    </w:rPr>
  </w:style>
  <w:style w:type="paragraph" w:styleId="SpireTableThStyle061a23a5-88da-4319-9cf6-95d3b52f1013">
    <w:name w:val="SpireTableThStyle061a23a5-88da-4319-9cf6-95d3b52f1013"/>
    <w:basedOn w:val="Normal"/>
    <w:qFormat/>
    <w:pPr>
      <w:jc w:val="center"/>
    </w:pPr>
    <w:rPr>
      <w:rFonts w:ascii="Times New Roman" w:eastAsia="Times New Roman" w:hAnsi="Times New Roman"/>
      <w:b/>
      <w:sz w:val="24"/>
      <w:szCs w:val="24"/>
      <w:lang w:val="en-US" w:eastAsia="uk-UA" w:bidi="ar-SA"/>
    </w:rPr>
  </w:style>
  <w:style w:type="paragraph" w:styleId="SpireTableThStyle31747237-d89f-43a2-b544-69f2e70268b4">
    <w:name w:val="SpireTableThStyle31747237-d89f-43a2-b544-69f2e70268b4"/>
    <w:basedOn w:val="Normal"/>
    <w:qFormat/>
    <w:pPr>
      <w:jc w:val="center"/>
    </w:pPr>
    <w:rPr>
      <w:rFonts w:ascii="Times New Roman" w:eastAsia="Times New Roman" w:hAnsi="Times New Roman"/>
      <w:b/>
      <w:sz w:val="24"/>
      <w:szCs w:val="24"/>
      <w:lang w:val="en-US" w:eastAsia="uk-UA" w:bidi="ar-SA"/>
    </w:rPr>
  </w:style>
  <w:style w:type="paragraph" w:styleId="SpireTableThStyled951eda6-82f7-4176-ae45-3ab493bc18fb">
    <w:name w:val="SpireTableThStyled951eda6-82f7-4176-ae45-3ab493bc18fb"/>
    <w:basedOn w:val="Normal"/>
    <w:qFormat/>
    <w:pPr>
      <w:jc w:val="center"/>
    </w:pPr>
    <w:rPr>
      <w:rFonts w:ascii="Times New Roman" w:eastAsia="Times New Roman" w:hAnsi="Times New Roman"/>
      <w:b/>
      <w:sz w:val="24"/>
      <w:szCs w:val="24"/>
      <w:lang w:val="en-US" w:eastAsia="uk-UA" w:bidi="ar-SA"/>
    </w:rPr>
  </w:style>
  <w:style w:type="paragraph" w:styleId="SpireTableThStyle165442f0-6a30-4e8c-a22c-93fdfef5a69e">
    <w:name w:val="SpireTableThStyle165442f0-6a30-4e8c-a22c-93fdfef5a69e"/>
    <w:basedOn w:val="Normal"/>
    <w:qFormat/>
    <w:pPr>
      <w:jc w:val="center"/>
    </w:pPr>
    <w:rPr>
      <w:rFonts w:ascii="Times New Roman" w:eastAsia="Times New Roman" w:hAnsi="Times New Roman"/>
      <w:b/>
      <w:sz w:val="24"/>
      <w:szCs w:val="24"/>
      <w:lang w:val="en-US" w:eastAsia="uk-UA" w:bidi="ar-SA"/>
    </w:rPr>
  </w:style>
  <w:style w:type="paragraph" w:styleId="SpireTableThStylef1b5ae68-4bf2-4685-94bf-9d6e3419b33b">
    <w:name w:val="SpireTableThStylef1b5ae68-4bf2-4685-94bf-9d6e3419b33b"/>
    <w:basedOn w:val="Normal"/>
    <w:qFormat/>
    <w:pPr>
      <w:jc w:val="center"/>
    </w:pPr>
    <w:rPr>
      <w:rFonts w:ascii="Times New Roman" w:eastAsia="Times New Roman" w:hAnsi="Times New Roman"/>
      <w:b/>
      <w:sz w:val="24"/>
      <w:szCs w:val="24"/>
      <w:lang w:val="en-US" w:eastAsia="uk-UA" w:bidi="ar-SA"/>
    </w:rPr>
  </w:style>
  <w:style w:type="paragraph" w:styleId="SpireTableThStyle81fe7a1f-04cb-42ad-bf3a-c5c3bed9af49">
    <w:name w:val="SpireTableThStyle81fe7a1f-04cb-42ad-bf3a-c5c3bed9af49"/>
    <w:basedOn w:val="Normal"/>
    <w:qFormat/>
    <w:pPr>
      <w:jc w:val="center"/>
    </w:pPr>
    <w:rPr>
      <w:rFonts w:ascii="Times New Roman" w:eastAsia="Times New Roman" w:hAnsi="Times New Roman"/>
      <w:b/>
      <w:sz w:val="24"/>
      <w:szCs w:val="24"/>
      <w:lang w:val="en-US" w:eastAsia="uk-UA" w:bidi="ar-SA"/>
    </w:rPr>
  </w:style>
  <w:style w:type="paragraph" w:styleId="SpireTableThStylee1f049af-750b-4c8c-9168-87635b75a355">
    <w:name w:val="SpireTableThStylee1f049af-750b-4c8c-9168-87635b75a355"/>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2025-06-17T17:58:33Z</dcterms:created>
  <dcterms:modified xsi:type="dcterms:W3CDTF">2025-06-17T17:58:33Z</dcterms:modified>
</cp:coreProperties>
</file>