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海康互联（ 5.11.1版本）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2"/>
        <w:gridCol w:w="587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cfc049-2575-43d5-b8c0-27d1da87b2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ab4170-0c76-411a-8c8d-d9dd38d63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海康互联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c30f7-c677-4ce0-a510-2e04facda3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4ba38-1f5a-4bfd-8bb3-03790b0da0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海康互联.apk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dfc6b2cb1939336362a2c2c27513796b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9ce0ad9c69d7281e9fb454e578415a561761950f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fb2e76ed340bbf125b9081f1d7ef5176a1704d9801dac94f898d27bc4dd4942d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0"/>
        <w:gridCol w:w="61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90c7a-31ad-4fb4-b945-749e3b1c3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f87f8-f634-4130-9bca-79f636370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海康互联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com.hikvision.sentinels.start.SplashActivity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5111000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9"/>
        <w:gridCol w:w="57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d334f-e3d1-4d69-8c2e-feb5bce0f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b05365-f816-4c04-bb06-8061a7732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phrogz.net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209.133.222.46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13.225.177.59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servicewechat.hikvision.com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www.sitepoint.com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13.35.238.35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m-uat.hikmall.com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17.33.192.58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m-uat.hikiot.com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157.240.199.35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cssdot.ru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95.216.245.81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share-uat.hikiot.com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css-infos.net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file.hikmall.com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119.167.164.106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redux.js.org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help.dottoro.com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66.228.34.81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share-uat.hikmall.com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registrynpm.ys7.com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10.86.41.9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drafts.fxtf.org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f49fb-dcbc-43c5-a8c9-da19d95013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7fdc36-e82e-480e-9266-ebb79b277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https://file.hikmall.com/uat/image/ebcf13565d2349c9bde511631e8c81ae.png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https://file.hikmall.com/uat/image/802d12e9035f48edb5d94a2925de11cf.png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https://file.hikmall.com/uat/image/0790f57f8f6c46e9a243066c026ccda8.png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https://m-uat.hikiot.com/mobileCloudshop/pages/home/longPreviewGuide/longPreviewGuide/?showNavigation\u003d0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https://file.hikmall.com/uat/image/438974799f204840ab69bfefe757ae52.png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https://file.hikmall.com/uat/image/cde5e567de84417f98f4d2651f6cc92c.png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https://file.hikmall.com/uat/image/fd26c9996d4043189881b9c41c487d16.png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https://file.hikmall.com/uat/image/da4d0d32a03b448292acbca34b99321d.png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https://file.hikmall.com/uat/image/a26450d573c247fd8a756a78fe89f139.png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https://servicewechat.hikvision.com/wechat/passwordApp/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https://file.hikmall.com/uat/image/61a9006dc9a24cc7a2b329ab16af41ef.png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https://file.hikmall.com/uat/image/a547c903547c47d887ace654fa634ad3.png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https://file.hikmall.com/uat/image/2a2b6aeccb8b4299be03279f0df32b38.png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https://file.hikmall.com/uat/image/6ab5f15bd171438494edc984b16b66b6.png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https://file.hikmall.com/uat/image/e4d4c7763279420a86824b7fef3f72c9.png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https://m-uat.hikmall.com/mobileServicePlaza/pages/marketing/requirementPortal/index?seat\u003dhl_scene_swiper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https://file.hikmall.com/uat/image/0c40c406dffb4942bdc9f59fcc336e8b.png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https://share-uat.hikiot.com/mobileVipPackage/mobileVipPackage/pages/index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https://file.hikmall.com/uat/image/8a1adcb55a3e405399e00042042be582.png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https://m-uat.hikiot.com/mobileCloudshop/packageMymodules/pages/commonProblem/commonProblem?showNavigation\u003d0\u0026needUserInfo\u003d1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https://file.hikmall.com/uat/image/b4876519ae8d4117bb1c46b15dc8458e.png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https://m-uat.hikiot.com/mobileCloudshop/packageMymodules/pages/suggestion/suggestion?showNavigation\u003d0\u0026needUserInfo\u003d1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https://file.hikmall.com/uat/image/5b0714fac9d3436cbd268b8ffb96392f.png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https://file.hikmall.com/uat/image/a6affa9a301a48b28e404fac566cecef.png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https://file.hikmall.com/uat/image/a90aaa1c124642ed88ffe86b10e1d16c.png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https://share-uat.hikmall.com/skuGeneranization/?terminal=2&amp;appTitleBar=false&amp;showNavigation=0&amp;showBottomSafeArea=false&amp;preview=false&amp;activityNo=YX231024193504&amp;source=4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https://file.hikmall.com/uat/image/d383cfb0c58749ee99472c27a8320a61.png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https://file.hikmall.com/uat/image/344cdb20e0394fc394ac7edcdcedd528.png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https://file.hikmall.com/uat/video/5d0be6bd78cb4daaa8828de8b3c78c5f.mp4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https://file.hikmall.com/uat/image/a7fca45ea93849aa9d3312e89e35cbff.png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https://file.hikmall.com/uat/image/08132b10945f4aa6a2e0b297e60987db.png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https://file.hikmall.com/uat/image/ad302f0baa1c447390ea90f7d710ecf1.png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https://file.hikmall.com/uat/image/a2e601f364ed40dfb1feaaa13c6bb938.png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https://file.hikmall.com/uat/image/cfb80065455b4ff1a22ba2a9e19a298b.png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https://file.hikmall.com/uat/image/85ae7c5854a74e628b5e59d443f6370b.png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https://file.hikmall.com/uat/image/a5acf64bb5744cb9910769e4d2399867.png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https://file.hikmall.com/uat/image/d4521cae7b94466eb7fbede1cd05ae7f.png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https://file.hikmall.com/uat/image/7b66c78df3f846639a039698237bbf2c.png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https://file.hikmall.com/uat/image/93b80e19e0eb4a1f985262d3b409b16d.png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https://file.hikmall.com/uat/image/5f08475ae56f4fc1bef7b95105831be2.png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https://file.hikmall.com/uat/image/64e8b6a6302e4cd9b444bf2376e514e7.png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https://file.hikmall.com/uat/image/fbc779c7d5eb4166abec92738b0e0346.jpg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https://file.hikmall.com/uat/image/2ce13e6da60c47508d62c6f29478b3b7.png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https://file.hikmall.com/uat/image/f1f476f5087049fa994fcbb4f9173162.png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https://file.hikmall.com/uat/image/3eec90af4dac45a1938a87ab9e3af3f1.png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https://file.hikmall.com/uat/image/940c0759c02b4c6b8266cfc5a81a0e65.png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https://file.hikmall.com/uat/image/7e06da97cffe4d3581ac455b3fdb0a1e.png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https://file.hikmall.com/uat/image/3c4fb97fdea9454983325ef7b1fe90fb.png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https://file.hikmall.com/uat/image/984150bbacde43a5a9e57ad19ba187cc.png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https://file.hikmall.com/uat/image/73dce22e954448ddb8c3b031a2ecbaef.png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https://file.hikmall.com/uat/image/3e468ca074da4316b14e4a65de2ea874.png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https://file.hikmall.com/uat/image/cd2d80f93a214fa581b1cc1d657d68f7.png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https://file.hikmall.com/uat/image/536575f6ff7642b98692827e5748775c.png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https://file.hikmall.com/uat/image/eddb52d6534248da827dab4000afa9e0.png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https://file.hikmall.com/prod/image/10adbd7963ec43bdab9fe544aa0a65bb.png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https://file.hikmall.com/prod/image/f5627ab86e0d48cb82c91058f81e4beb.png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https://file.hikmall.com/prod/image/fad0276c40bd40fca263abb5a739ff2b.png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https://file.hikmall.com/prod/image/2cf57f89bd4d4ff38c6de7436e4dbd88.png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https://file.hikmall.com/prod/image/619628d0ab774cd7952491bd4fa17ce5.png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https://file.hikmall.com/prod/image/c37d5186c02b46f588ca5a918f5eb18f.png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https://file.hikmall.com/prod/image/ef72ad6f6077428788491482291db763.png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https://file.hikmall.com/prod/image/0bd594f47bea4e8fafc5a2a2dd245ebe.png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https://file.hikmall.com/prod/image/510f018f1a6f455e992ee8fc74371528.png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https://file.hikmall.com/prod/image/732699ae7820460aa04d4c9131d56bd3.png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https://file.hikmall.com/prod/image/e87f1272806f4e3188e8fbfab0a83107.png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https://file.hikmall.com/prod/image/5654474682234cc28b3424da3d98365b.png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https://file.hikmall.com/prod/image/f995901e0e334b059e9defe67bbc5777.png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https://file.hikmall.com/prod/image/77a1940b6a5c4ffaab0dbde94d862eaf.png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https://file.hikmall.com/prod/image/b537b3ddd3824473b2b76365d743d75a.png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https://file.hikmall.com/prod/image/cd3d6311ffd04f8c89b2acd71d2c9897.png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https://file.hikmall.com/prod/image/99151f170b3c4427940f616947d10fa0.png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https://file.hikmall.com/prod/image/d69eba54b1d14518a13eff21ab9a4d60.png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https://file.hikmall.com/prod/image/b45e2f85cd7e4e949722090bdb094a67.png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https://file.hikmall.com/prod/image/ad2913fcfe9d4a4c984eddf950233c95.png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https://file.hikmall.com/prod/image/b410284491bd4e16aadffb5051a02f63.png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https://file.hikmall.com/prod/image/8655e6a006f44ef7a217be4719e0e5e8.png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https://file.hikmall.com/prod/image/700abaf1b5e94124bac2f52d64d9ca6e.png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https://file.hikmall.com/prod/image/b05b7ace683648cda3b7f3605866f6c3.png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https://file.hikmall.com/prod/image/6d21916f212846b2a435530e67823a91.png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https://file.hikmall.com/prod/image/284124d04ce3497186edc51a2586d399.png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https://file.hikmall.com/prod/image/45135f57fb004c27aa3b843c8bc50a3c.png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https://file.hikmall.com/prod/image/d0f8dd90d3c246258de1771ecad52adf.png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https://file.hikmall.com/prod/image/d792b14f7ed243458b5164e38e5be642.png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https://file.hikmall.com/prod/image/8f8459767d464fc8af40a4b3ebc54a22.png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https://file.hikmall.com/prod/image/5702ed03c5c74dc581d9c4ff9df11385.png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https://file.hikmall.com/prod/image/5348cda173c342479ea632b19b231e25.png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https://file.hikmall.com/prod/image/40ac05af133043508d15edd9746441db.png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https://file.hikmall.com/prod/image/b7bbef55ef504f758877206651d3394e.png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https://file.hikmall.com/prod/image/3dc537337f8a4d63bcd88f7b650074ff.png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https://file.hikmall.com/prod/image/93999fd63cb7436194d52dae5a94f95c.png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https://file.hikmall.com/prod/image/55effe0780854594bd72cd734e2ad67f.png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https://file.hikmall.com/prod/image/8c6ec259fba34515bf29d22b9176cd97.png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https://file.hikmall.com/prod/image/3ed7ab3510ab40a1b5f73e1b26081540.png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https://file.hikmall.com/prod/image/6f740dc8e8fb49a08aded01edcb6e9be.png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https://file.hikmall.com/prod/image/af15d2ce13834daf946ee1cfc9aaba36.png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https://file.hikmall.com/prod/image/5b1550397de24008a8d288faf910035a.png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https://file.hikmall.com/prod/image/f3a85b539cd04415b49b75e453369c18.png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https://file.hikmall.com/prod/image/7dbed2c253554daf8389054ae88a3759.png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https://file.hikmall.com/prod/image/8dd8ab941f0c481d87aefeae5de53d02.png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https://github.com/react-native-community/react-native-checkbox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https://github.com/react-native-community/react-native-datetimepicker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https://github.com/react-native-community/react-native-masked-view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https://github.com/react-native-community/react-native-slider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https://github.com/react-native-community/react-native-async-storage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https://github.com/react-native-community/react-native-image-picker-ios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https://github.com/react-native-community/react-native-push-notification-ios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https://fb.me/react-invalid-hook-call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https://github.com/facebook/react-native/issues/11094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https://registrynpm.ys7.com/@ezviz/rncore/download/@ezviz/rncore-1.0.7.tgz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https://registrynpm.ys7.com/@ezviz/rncore/download/@ezviz/rncore-1.0.7.tgz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https://bit.ly/3cXEKWf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https://redux.js.org/api-reference/store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http://bit.ly/redux-logger-options\nimport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https://github.com/csstree/csstree/issues)',v=15e3,b=0;function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https://developer.mozilla.org/docs/Web/CSS/@charset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https://developer.mozilla.org/docs/Web/CSS/@counter-style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https://developer.mozilla.org/docs/Web/CSS/@font-feature-values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https://developer.mozilla.org/docs/Web/CSS/@keyframes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https://developer.mozilla.org/docs/Web/CSS/@media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https://developer.mozilla.org/docs/Web/CSS/@supports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https://developer.mozilla.org/docs/Web/CSS/@viewport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https://developer.mozilla.org/docs/Web/CSS/--*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https://developer.mozilla.org/docs/Web/CSS/-ms-accelerator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https://developer.mozilla.org/docs/Web/CSS/-ms-block-progression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https://developer.mozilla.org/docs/Web/CSS/-ms-content-zoom-snap-points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https://developer.mozilla.org/docs/Web/CSS/-ms-flow-into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https://developer.mozilla.org/docs/Web/CSS/-ms-grid-columns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https://developer.mozilla.org/docs/Web/CSS/-ms-grid-rows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https://developer.mozilla.org/docs/Web/CSS/-ms-high-contrast-adjust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https://developer.mozilla.org/docs/Web/CSS/-ms-hyphenate-limit-chars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https://developer.mozilla.org/docs/Web/CSS/-ms-overflow-style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https://developer.mozilla.org/docs/Web/CSS/-ms-scrollbar-3dlight-color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https://developer.mozilla.org/docs/Web/CSS/-ms-scrollbar-arrow-color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https://developer.mozilla.org/docs/Web/CSS/-ms-scrollbar-base-color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https://developer.mozilla.org/docs/Web/CSS/-ms-scrollbar-darkshadow-color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https://developer.mozilla.org/docs/Web/CSS/-ms-scrollbar-face-color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https://developer.mozilla.org/docs/Web/CSS/-ms-scrollbar-track-color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https://developer.mozilla.org/docs/Web/CSS/-ms-scroll-rails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https://developer.mozilla.org/docs/Web/CSS/-ms-scroll-translation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https://developer.mozilla.org/docs/Web/CSS/-ms-text-autospace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https://developer.mozilla.org/docs/Web/CSS/-ms-touch-select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https://developer.mozilla.org/docs/Web/CSS/-ms-wrap-through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https://developer.mozilla.org/docs/Web/CSS/-moz-binding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https://developer.mozilla.org/docs/Web/CSS/-moz-border-bottom-colors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https://developer.mozilla.org/docs/Web/CSS/-moz-border-left-colors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https://developer.mozilla.org/docs/Web/CSS/-moz-border-right-colors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https://developer.mozilla.org/docs/Web/CSS/-moz-border-top-colors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https://developer.mozilla.org/docs/Web/CSS/-moz-context-properties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https://developer.mozilla.org/docs/Web/CSS/-moz-float-edge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https://developer.mozilla.org/docs/Web/CSS/-moz-force-broken-image-icon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https://developer.mozilla.org/docs/Web/CSS/-moz-image-region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https://developer.mozilla.org/docs/Web/CSS/-moz-stack-sizing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https://developer.mozilla.org/docs/Web/CSS/-moz-text-blink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https://developer.mozilla.org/docs/Web/CSS/-moz-user-focus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https://developer.mozilla.org/docs/Web/CSS/-moz-user-input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https://developer.mozilla.org/docs/Web/CSS/-moz-user-modify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https://developer.mozilla.org/docs/Web/CSS/-moz-window-dragging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https://developer.mozilla.org/docs/Web/CSS/-webkit-border-before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https://developer.mozilla.org/docs/Web/CSS/-webkit-box-reflect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https://developer.mozilla.org/docs/Web/CSS/-webkit-line-clamp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https://developer.mozilla.org/docs/Web/CSS/-webkit-overflow-scrolling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https://developer.mozilla.org/docs/Web/CSS/-webkit-tap-highlight-color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https://developer.mozilla.org/docs/Web/CSS/-webkit-text-fill-color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https://developer.mozilla.org/docs/Web/CSS/-webkit-touch-callout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https://developer.mozilla.org/docs/Web/CSS/animation-fill-mode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https://developer.mozilla.org/docs/Web/CSS/animation-iteration-count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https://developer.mozilla.org/docs/Web/CSS/animation-play-state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https://developer.mozilla.org/docs/Web/CSS/aspect-ratio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https://developer.mozilla.org/docs/Web/CSS/azimuth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https://developer.mozilla.org/docs/Web/CSS/backdrop-filter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https://developer.mozilla.org/docs/Web/CSS/backface-visibility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https://developer.mozilla.org/docs/Web/CSS/border-collapse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https://developer.mozilla.org/docs/Web/CSS/box-decoration-break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https://developer.mozilla.org/docs/Web/CSS/box-ordinal-group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https://developer.mozilla.org/docs/Web/CSS/caption-side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https://developer.mozilla.org/docs/Web/CSS/caret-color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https://developer.mozilla.org/docs/Web/CSS/column-fill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https://developer.mozilla.org/docs/Web/CSS/column-span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https://developer.mozilla.org/docs/Web/CSS/counter-increment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https://developer.mozilla.org/docs/Web/CSS/counter-reset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https://developer.mozilla.org/docs/Web/CSS/cursor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https://developer.mozilla.org/docs/Web/CSS/empty-cells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https://developer.mozilla.org/docs/Web/CSS/flex-basis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https://developer.mozilla.org/docs/Web/CSS/flex-grow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https://developer.mozilla.org/docs/Web/CSS/flex-shrink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https://developer.mozilla.org/docs/Web/CSS/font-family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https://developer.mozilla.org/docs/Web/CSS/font-feature-settings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https://developer.mozilla.org/docs/Web/CSS/font-kerning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https://developer.mozilla.org/docs/Web/CSS/font-language-override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https://developer.mozilla.org/docs/Web/CSS/font-optical-sizing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https://developer.mozilla.org/docs/Web/CSS/font-variation-settings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https://developer.mozilla.org/docs/Web/CSS/font-stretch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https://developer.mozilla.org/docs/Web/CSS/font-synthesis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https://developer.mozilla.org/docs/Web/CSS/font-variant-alternates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https://developer.mozilla.org/docs/Web/CSS/font-variant-caps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https://developer.mozilla.org/docs/Web/CSS/font-variant-east-asian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https://developer.mozilla.org/docs/Web/CSS/font-variant-ligatures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https://developer.mozilla.org/docs/Web/CSS/font-variant-numeric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https://developer.mozilla.org/docs/Web/CSS/font-weight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https://developer.mozilla.org/docs/Web/CSS/row-gap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https://developer.mozilla.org/docs/Web/CSS/grid-template-areas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https://developer.mozilla.org/docs/Web/CSS/hanging-punctuation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https://developer.mozilla.org/docs/Web/CSS/hyphens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https://developer.mozilla.org/docs/Web/CSS/ime-mode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https://developer.mozilla.org/docs/Web/CSS/isolation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https://developer.mozilla.org/docs/Web/CSS/line-height-step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https://developer.mozilla.org/docs/Web/CSS/margin-trim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https://developer.mozilla.org/docs/Web/CSS/masonry-auto-flow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https://developer.mozilla.org/docs/Web/CSS/math-style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https://developer.mozilla.org/docs/Web/CSS/mix-blend-mode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https://developer.mozilla.org/docs/Web/CSS/object-fit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https://developer.mozilla.org/docs/Web/CSS/opacity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https://developer.mozilla.org/docs/Web/CSS/orphans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https://developer.mozilla.org/docs/Mozilla/CSS/overflow-clip-box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https://developer.mozilla.org/docs/Web/CSS/paint-order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https://developer.mozilla.org/docs/Web/CSS/pointer-events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https://developer.mozilla.org/docs/Web/CSS/quotes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https://developer.mozilla.org/docs/Web/CSS/resize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https://developer.mozilla.org/docs/Web/CSS/scrollbar-gutter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https://developer.mozilla.org/docs/Web/CSS/scroll-snap-coordinate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https://developer.mozilla.org/docs/Web/CSS/scroll-snap-destination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https://developer.mozilla.org/docs/Web/CSS/scroll-snap-stop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https://developer.mozilla.org/docs/Web/CSS/shape-outside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https://developer.mozilla.org/docs/Web/CSS/text-align-last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https://developer.mozilla.org/docs/Web/CSS/text-combine-upright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https://developer.mozilla.org/docs/Web/CSS/text-decoration-skip-ink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https://developer.mozilla.org/docs/Web/CSS/text-decoration-thickness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https://developer.mozilla.org/docs/Web/CSS/text-indent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https://developer.mozilla.org/docs/Web/CSS/text-justify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https://developer.mozilla.org/docs/Web/CSS/touch-action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https://developer.mozilla.org/docs/Web/CSS/vertical-align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https://developer.mozilla.org/docs/Web/CSS/white-space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https://developer.mozilla.org/docs/Web/CSS/will-change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https://bugzilla.mozilla.org/show_bug.cgi?id=947588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https://msdn.microsoft.com/en-us/library/jj127303(v=vs.85).aspx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https://msdn.microsoft.com/en-us/library/ff521095(v=vs.85).aspx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https://msdn.microsoft.com/en-us/library/windows/apps/hh466338.aspx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https://msdn.microsoft.com/en-us/library/windows/apps/hh466348.aspx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http://css-infos.net/property/-webkit-appearance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http://help.dottoro.com/lcrthhhv.php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http://help.dottoro.com/lcxquvkf.php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http://help.dottoro.com/lclhnthl.php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https://developer.mozilla.org/en-US/docs/Web/CSS/-webkit-mask-box-image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https://developer.mozilla.org/en/docs/Web/CSS/-webkit-print-color-adjust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http://help.dottoro.com/lcbkewgt.php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http://help.dottoro.com/lcbixvwm.php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https://msdn.microsoft.com/en-us/library/ms530723(v=vs.85).aspx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https://www.sitepoint.com/css3-cursor-styles/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https://developer.mozilla.org/en-US/docs/Web/SVG/Attribute/letter-spacing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https://github.com/mdn/data/pull/431);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https://github.com/csstree/stylelint-validator/issues/29)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https://developer.mozilla.org/en-US/docs/Web/CSS/@font-face/src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https://developer.mozilla.org/en-US/docs/Web/CSS/%40font-face/unicode-range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https://developer.mozilla.org/en-US/docs/Web/CSS/linear-gradient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https://webkit.org/blog/3709/using-the-system-font-in-web-content/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http://cssdot.ru/%D0%A1%D0%BF%D1%80%D0%B0%D0%B2%D0%BE%D1%87%D0%BD%D0%B8%D0%BA_CSS/color-i305.html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https://developer.mozilla.org/en-US/docs/Web/CSS/color_value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http://phrogz.net/tmp/canvas_image_zoom.html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https://webkit.org/blog/175/introducing-css-gradients/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https://drafts.csswg.org/css-backgrounds-3/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https://drafts.fxtf.org/css-masking-1/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https://drafts.csswg.org/css-gcpm/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https://drafts.csswg.org/css-images-4/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https://drafts.csswg.org/mediaqueries-4/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https://drafts.csswg.org/css-ui-3/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https://drafts.csswg.org/css-values-4/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https://registrynpm.ys7.com/css-tree/download/css-tree-1.1.3.tgz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https://github.com/lahmatiy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https://clients3.google.com/generate_204',reachabilityTest:function(t)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http://*','https://*'];var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https://reactnavigation.org/docs/en/app-containers.html');var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https://reactnavigation.org/docs/en/custom-navigators.html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https://reactnavigation.org/docs/getting-started\n-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https://reactnavigation.org/docs/4.x/getting-started')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https://bugzilla.mozilla.org/show_bug.cgi?id=947588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https://msdn.microsoft.com/en-us/library/jj127303(v=vs.85).aspx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https://msdn.microsoft.com/en-us/library/ff521095(v=vs.85).aspx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https://msdn.microsoft.com/en-us/library/windows/apps/hh466338.aspx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https://msdn.microsoft.com/en-us/library/windows/apps/hh466348.aspx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http://css-infos.net/property/-webkit-appearance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http://help.dottoro.com/lcrthhhv.php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http://help.dottoro.com/lcxquvkf.php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http://help.dottoro.com/lclhnthl.php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https://developer.mozilla.org/en-US/docs/Web/CSS/-webkit-mask-box-image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https://developer.mozilla.org/en/docs/Web/CSS/-webkit-print-color-adjust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http://help.dottoro.com/lcbkewgt.php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http://help.dottoro.com/lcbixvwm.php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https://msdn.microsoft.com/en-us/library/ms530723(v=vs.85).aspx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https://www.sitepoint.com/css3-cursor-styles/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https://developer.mozilla.org/en-US/docs/Web/SVG/Attribute/letter-spacing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https://github.com/mdn/data/pull/431);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https://github.com/csstree/stylelint-validator/issues/29)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https://developer.mozilla.org/en-US/docs/Web/CSS/@font-face/src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https://developer.mozilla.org/en-US/docs/Web/CSS/%40font-face/unicode-range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https://developer.mozilla.org/en-US/docs/Web/CSS/linear-gradient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https://webkit.org/blog/3709/using-the-system-font-in-web-content/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http://cssdot.ru/%D0%A1%D0%BF%D1%80%D0%B0%D0%B2%D0%BE%D1%87%D0%BD%D0%B8%D0%BA_CSS/color-i305.html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https://developer.mozilla.org/en-US/docs/Web/CSS/color_value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http://phrogz.net/tmp/canvas_image_zoom.html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https://webkit.org/blog/175/introducing-css-gradients/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https://drafts.csswg.org/css-backgrounds-3/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https://drafts.fxtf.org/css-masking-1/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https://drafts.csswg.org/css-gcpm/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https://drafts.csswg.org/css-images-4/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https://drafts.csswg.org/mediaqueries-4/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https://drafts.csswg.org/css-ui-3/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https://drafts.csswg.org/css-values-4/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https://registrynpm.ys7.com/css-tree/download/css-tree-1.1.3.tgz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https://github.com/lahmatiy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https://developer.mozilla.org/docs/Web/CSS/@charset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https://developer.mozilla.org/docs/Web/CSS/@counter-style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https://developer.mozilla.org/docs/Web/CSS/@font-feature-values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https://developer.mozilla.org/docs/Web/CSS/@keyframes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https://developer.mozilla.org/docs/Web/CSS/@media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https://developer.mozilla.org/docs/Web/CSS/@supports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https://developer.mozilla.org/docs/Web/CSS/@viewport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https://developer.mozilla.org/docs/Web/CSS/--*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https://developer.mozilla.org/docs/Web/CSS/-ms-accelerator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https://developer.mozilla.org/docs/Web/CSS/-ms-block-progression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https://developer.mozilla.org/docs/Web/CSS/-ms-content-zoom-snap-points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https://developer.mozilla.org/docs/Web/CSS/-ms-flow-into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https://developer.mozilla.org/docs/Web/CSS/-ms-grid-columns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https://developer.mozilla.org/docs/Web/CSS/-ms-grid-rows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https://developer.mozilla.org/docs/Web/CSS/-ms-high-contrast-adjust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https://developer.mozilla.org/docs/Web/CSS/-ms-hyphenate-limit-chars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https://developer.mozilla.org/docs/Web/CSS/-ms-overflow-style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https://developer.mozilla.org/docs/Web/CSS/-ms-scrollbar-3dlight-color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https://developer.mozilla.org/docs/Web/CSS/-ms-scrollbar-arrow-color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https://developer.mozilla.org/docs/Web/CSS/-ms-scrollbar-base-color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https://developer.mozilla.org/docs/Web/CSS/-ms-scrollbar-darkshadow-color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https://developer.mozilla.org/docs/Web/CSS/-ms-scrollbar-face-color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https://developer.mozilla.org/docs/Web/CSS/-ms-scrollbar-track-color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https://developer.mozilla.org/docs/Web/CSS/-ms-scroll-rails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https://developer.mozilla.org/docs/Web/CSS/-ms-scroll-translation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https://developer.mozilla.org/docs/Web/CSS/-ms-text-autospace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https://developer.mozilla.org/docs/Web/CSS/-ms-touch-select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https://developer.mozilla.org/docs/Web/CSS/-ms-wrap-through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https://developer.mozilla.org/docs/Web/CSS/-moz-binding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https://developer.mozilla.org/docs/Web/CSS/-moz-border-bottom-colors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https://developer.mozilla.org/docs/Web/CSS/-moz-border-left-colors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https://developer.mozilla.org/docs/Web/CSS/-moz-border-right-colors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https://developer.mozilla.org/docs/Web/CSS/-moz-border-top-colors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https://developer.mozilla.org/docs/Web/CSS/-moz-context-properties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https://developer.mozilla.org/docs/Web/CSS/-moz-float-edge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https://developer.mozilla.org/docs/Web/CSS/-moz-force-broken-image-icon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https://developer.mozilla.org/docs/Web/CSS/-moz-image-region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https://developer.mozilla.org/docs/Web/CSS/-moz-stack-sizing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https://developer.mozilla.org/docs/Web/CSS/-moz-text-blink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https://developer.mozilla.org/docs/Web/CSS/-moz-user-focus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https://developer.mozilla.org/docs/Web/CSS/-moz-user-input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https://developer.mozilla.org/docs/Web/CSS/-moz-user-modify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https://developer.mozilla.org/docs/Web/CSS/-moz-window-dragging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https://developer.mozilla.org/docs/Web/CSS/-webkit-border-before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https://developer.mozilla.org/docs/Web/CSS/-webkit-box-reflect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https://developer.mozilla.org/docs/Web/CSS/-webkit-line-clamp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https://developer.mozilla.org/docs/Web/CSS/-webkit-overflow-scrolling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https://developer.mozilla.org/docs/Web/CSS/-webkit-tap-highlight-color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https://developer.mozilla.org/docs/Web/CSS/-webkit-text-fill-color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https://developer.mozilla.org/docs/Web/CSS/-webkit-touch-callout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https://developer.mozilla.org/docs/Web/CSS/animation-fill-mode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https://developer.mozilla.org/docs/Web/CSS/animation-iteration-count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https://developer.mozilla.org/docs/Web/CSS/animation-play-state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https://developer.mozilla.org/docs/Web/CSS/aspect-ratio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https://developer.mozilla.org/docs/Web/CSS/azimuth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https://developer.mozilla.org/docs/Web/CSS/backdrop-filter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https://developer.mozilla.org/docs/Web/CSS/backface-visibility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https://developer.mozilla.org/docs/Web/CSS/border-collapse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https://developer.mozilla.org/docs/Web/CSS/box-decoration-break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https://developer.mozilla.org/docs/Web/CSS/box-ordinal-group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https://developer.mozilla.org/docs/Web/CSS/caption-side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https://developer.mozilla.org/docs/Web/CSS/caret-color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https://developer.mozilla.org/docs/Web/CSS/column-fill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https://developer.mozilla.org/docs/Web/CSS/column-span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https://developer.mozilla.org/docs/Web/CSS/counter-increment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https://developer.mozilla.org/docs/Web/CSS/counter-reset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https://developer.mozilla.org/docs/Web/CSS/cursor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https://developer.mozilla.org/docs/Web/CSS/empty-cells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https://developer.mozilla.org/docs/Web/CSS/flex-basis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https://developer.mozilla.org/docs/Web/CSS/flex-grow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https://developer.mozilla.org/docs/Web/CSS/flex-shrink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https://developer.mozilla.org/docs/Web/CSS/font-family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https://developer.mozilla.org/docs/Web/CSS/font-feature-settings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https://developer.mozilla.org/docs/Web/CSS/font-kerning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https://developer.mozilla.org/docs/Web/CSS/font-language-override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https://developer.mozilla.org/docs/Web/CSS/font-optical-sizing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https://developer.mozilla.org/docs/Web/CSS/font-variation-settings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https://developer.mozilla.org/docs/Web/CSS/font-stretch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https://developer.mozilla.org/docs/Web/CSS/font-synthesis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https://developer.mozilla.org/docs/Web/CSS/font-variant-alternates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https://developer.mozilla.org/docs/Web/CSS/font-variant-caps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https://developer.mozilla.org/docs/Web/CSS/font-variant-east-asian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https://developer.mozilla.org/docs/Web/CSS/font-variant-ligatures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https://developer.mozilla.org/docs/Web/CSS/font-variant-numeric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https://developer.mozilla.org/docs/Web/CSS/font-weight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https://developer.mozilla.org/docs/Web/CSS/row-gap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https://developer.mozilla.org/docs/Web/CSS/grid-template-areas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https://developer.mozilla.org/docs/Web/CSS/hanging-punctuation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https://developer.mozilla.org/docs/Web/CSS/hyphens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https://developer.mozilla.org/docs/Web/CSS/ime-mode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https://developer.mozilla.org/docs/Web/CSS/isolation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https://developer.mozilla.org/docs/Web/CSS/line-height-step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https://developer.mozilla.org/docs/Web/CSS/margin-trim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https://developer.mozilla.org/docs/Web/CSS/masonry-auto-flow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https://developer.mozilla.org/docs/Web/CSS/math-style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https://developer.mozilla.org/docs/Web/CSS/mix-blend-mode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https://developer.mozilla.org/docs/Web/CSS/object-fit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https://developer.mozilla.org/docs/Web/CSS/opacity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https://developer.mozilla.org/docs/Web/CSS/orphans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https://developer.mozilla.org/docs/Mozilla/CSS/overflow-clip-box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https://developer.mozilla.org/docs/Web/CSS/paint-order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https://developer.mozilla.org/docs/Web/CSS/pointer-events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https://developer.mozilla.org/docs/Web/CSS/quotes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https://developer.mozilla.org/docs/Web/CSS/resize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https://developer.mozilla.org/docs/Web/CSS/scrollbar-gutter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https://developer.mozilla.org/docs/Web/CSS/scroll-snap-coordinate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https://developer.mozilla.org/docs/Web/CSS/scroll-snap-destination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https://developer.mozilla.org/docs/Web/CSS/scroll-snap-stop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https://developer.mozilla.org/docs/Web/CSS/shape-outside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https://developer.mozilla.org/docs/Web/CSS/text-align-last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https://developer.mozilla.org/docs/Web/CSS/text-combine-upright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https://developer.mozilla.org/docs/Web/CSS/text-decoration-skip-ink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https://developer.mozilla.org/docs/Web/CSS/text-decoration-thickness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https://developer.mozilla.org/docs/Web/CSS/text-indent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https://developer.mozilla.org/docs/Web/CSS/text-justify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https://developer.mozilla.org/docs/Web/CSS/touch-action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https://developer.mozilla.org/docs/Web/CSS/vertical-align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https://developer.mozilla.org/docs/Web/CSS/white-space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https://developer.mozilla.org/docs/Web/CSS/will-change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38"/>
        <w:gridCol w:w="29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4f6532-5910-4e8c-a245-e7228ff265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9bcade-d5cf-48e7-a451-ee9abc6370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6@3x_1.png </w:t>
            </w:r>
            <w:r>
              <w:rPr/>
              <w:br/>
            </w:r>
            <w:r>
              <w:rPr>
                <w:rFonts w:eastAsia="simsun"/>
              </w:rPr>
              <w:t xml:space="preserve">椭圆形@3x_1.png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点击手指备份@2x.png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rdvornov@gmail.com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rdvornov@gmail.com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8b640-5946-4a38-8934-89f1b7c96b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23c923-fa74-468f-84e0-6e1eba384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C=86, ST=hangzhou, L=hangzhou, O=hik, OU=hik, CN=hik 签名算法: rsassa_pkcs1v15 有效期自: 2011-04-08 02:02:24+00:00 有效期至: 2061-03-26 02:02:24+00:00 发行人: C=86, ST=hangzhou, L=hangzhou, O=hik, OU=hik, CN=hik 序列号: 0x4d9e6cb0 哈希算法: md5 md5值: 02916b71cfa5eb25fa4fae6c63526bb0 sha1值: 3915f84261b8407001834d7be5568343423d9cd6 sha256值: 38de421ce66f41f569b22b2c12d1868644c54c63d2b3c9c92f50203d77b4f345 sha512值: 001459d3837a9bdf1a1de297b3fb073ef53753c0b2cbfff079d6b2c0702efb2edb89b4b30bc1bf484741e537eb15d840a706626239ebfd442f16a29779cc667f 公钥算法: rsa 密钥长度: 1024 指纹: 45a270de0643b02107f8861e6d658d96b14c25069a021fc2193573bb9c17d713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93ffa0-c62e-4ca2-93dd-12552b08c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"add_tips_input_admin_pwd" : "2、非首次添加(删除后再添加)，可尝试输入验证码，或之前激活时的设备管理员密码进行添加。忘记管理员密码？"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"add_tips_input_admin_pwd_2" : "请尝试输入激活时设置的设备管理员密码添加。忘记管理员密码？"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"add_tips_input_video_pwd" : "视频设备 (摄像机/录像机) 可尝试输入视频加密密码添加。忘记加密密码？"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"add_video_pwd_set_fail_tip" : "∙ 设备管理员密码设置成功。 ∙ 视频加密密码设置超时，请重试或稍后设置。"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"admin_pwd_means" : "什么是管理员密码？"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"admin_pwd_sync_video_pwd" : "同步设置视频加密密码"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"augustus_avl_admin_pwd_in_nvr" : "请输入摄像机管理员密码"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"augustus_avl_admin_pwd_unlock" : "输入管理员密码"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"augustus_pro_request_auth_tip" : "申请视频权限"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"business_access_control_kEventWorkIdPWDVerifyFail" : "工号加密码认证失败"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"business_access_control_kEventWorkIdPWDVerifyPass" : "工号加密码认证通过"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"business_access_control_kEventWorkIdPWDVerifyTimeout" : "工号加密码认证超时"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"business_access_control_kOpenDoorIncorrectPassword" : "密码不匹配，开门失败"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"business_fb_kDeviceHotspotPwd"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"business_sl_kAddPassword" : "智能锁新增密码"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"business_sl_kAddTempPassword" : "添加临时密码"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"business_sl_kAddUser" : "添加用户"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"business_sl_kBle_connect_authenticate_fail" : "认证失败"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"business_sl_kCancelByUser"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"business_sl_kConfigurePassword" : "配置密码"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"business_sl_kDeletePassword" : "智能锁删除密码"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"business_sl_kGeneratePassword" : "生成密码"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"business_sl_kInputUserName" : "输入用户名"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"business_sl_kOpenDoorPasswordPlusPassword" : "密码加密码开门"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"business_sl_kOpenDoorWithAntiHijackingPassword" : "防劫持密码开门"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"business_sl_kOpenDoorWithKey" : "钥匙开门"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"business_sl_kOpenDoorWithPassword" : "密码开门"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"business_sl_kOpenDoorWithTmpPwd" : "临时密码开门"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"business_sl_kPleaseInputPassword"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"business_sl_kPresetUserName" : "预置用户名"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"business_sl_kUserAddPassword" : "添加密码..."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"business_sl_kUserModifyPassword" : "修改密码..."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"business_sl_kUserName" : "用户名称"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"business_sl_kVerifyModePassword" : "密码认证"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"business_vi_kInputPassword"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"business_video_call_kOpenDoorIncorrectPassword" : "密码不匹配，开门失败"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"business_visual_intercom_kOpenDoorIncorrectPassword" : "密码不匹配，开门失败"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"input_video_pwd" : "请输入视频加密密码"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"kNormalPassword"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"loading_go_auth" : "Go to Alipay for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"local_avl_admin_pwd_in_nvr" : "请输入摄像机管理员密码"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"local_avl_admin_pwd_unlock" : "输入管理员密码"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"sentinels_author_setting" : "系统权限管理"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"sentinels_kForgetPassword"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"sentinels_kModifyUsername" : "修改用户名"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"sentinels_k_private_agree" : "《海康通行证隐私政策》"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"sentinels_k_uni_private_agree" : "《海康互联隐私政策》"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"service_ad_getDevicePwd" : "设备热点密码：%s"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"service_ad_kDistribution_key" : "配网按键"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"service_ad_pwd_tips1" : "两次密码不一致，请重新输入"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"service_ad_pwd_tips2" : "密码不符合规范，请重新设置"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"service_em_kAlarmHostUserName" : "用户名%s"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"service_em_kSmartLockAddPassword" : "智能锁新增密码"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"service_em_kSmartLockDeletePassword" : "智能锁删除密码"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"service_em_kSmartLockOpenDoorPasswordPlusPassword" : "密码加密码开门"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"service_em_kSmartLockOpenDoorWithAntiHijackingPassword" : "防劫持密码开门"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"service_em_kSmartLockOpenDoorWithKey" : "钥匙开门"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"service_em_kSmartLockOpenDoorWithPassword" : "密码开门"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"service_em_kSmartLockOpenDoorWithTmpPwd" : "临时密码开门"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"service_nc_kCopyPassword" : "复制密码"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"service_nc_kDangerPassword" : "风险"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"service_nc_kInputPassword" : "请输入"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"service_nc_kWifiPassword" : "Wi-Fi密码"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"service_request_vi_kArmPwdNotConfig" : "未配置布撤防密码"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"service_si_kNoAuthBindEndUser" : "工程商用户未扫描用户二维码绑定终端用户"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"service_si_kNoAuthDeleteDevice" : "无权限删除该设备"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"service_si_kNoAuthQueryDeviceInfo" : "无权限查看设备信息"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"set_admin_pwd" : "设置管理员密码"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"set_admin_pwd_pls" : "请设置管理员密码"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"set_admin_pwd_tips2" : "请输入大写、小写字母、特殊字符与数字两种及以上组合的8-16位字符"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"set_video_pwd" : "设置视频加密密码"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"set_video_pwd_pls" : "请设置视频加密密码"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"去支付宝授权"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bf776-c6f3-43f1-92cf-cfeba29724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270ab-3bb6-4d5e-bbcf-87e3a31c0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99a6ed-5dc5-4d94-9189-08e9228a0b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ec5d8-5e5e-4c70-81c2-59dc70f51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67e0e-aeba-4195-9b3f-916fa3b21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5660e3-2445-4697-bf4b-7dc43f24d5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015f6-1a76-436b-84e6-0bab4c7b97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b5bf89-4ad0-4dd7-9b97-bcd303afc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b2e432-be6b-421c-9965-5a4e24947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android.permission.WRITE_OWNER_DATA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允许应用程序在启动器中安装快捷方式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com.hikvision.sentinels.permission.ACCESS_CONTROL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android.hardware.sensor.accelerometer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getui.permission.GetuiService.com.hikvision.sentinels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37"/>
        <w:gridCol w:w="43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3c0eb2-c625-493d-9d26-7b2a3932e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2fb43-e688-421c-9c6e-9dba7dcc1e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com.hikvision.sentinels.start.SplashActivity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sentinelspush://,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com.hik.sentinel,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com.hikvision.sentinels.app.MainActivity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hikyunguan://,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hikvision.com,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4cfc049-2575-43d5-b8c0-27d1da87b226">
    <w:name w:val="SpireTableThStylec4cfc049-2575-43d5-b8c0-27d1da87b2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ab4170-0c76-411a-8c8d-d9dd38d63205">
    <w:name w:val="SpireTableThStyle9cab4170-0c76-411a-8c8d-d9dd38d63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ac30f7-c677-4ce0-a510-2e04facda3ed">
    <w:name w:val="SpireTableThStylea0ac30f7-c677-4ce0-a510-2e04facda3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4ba38-1f5a-4bfd-8bb3-03790b0da015">
    <w:name w:val="SpireTableThStyle6624ba38-1f5a-4bfd-8bb3-03790b0da0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90c7a-31ad-4fb4-b945-749e3b1c3d30">
    <w:name w:val="SpireTableThStyle1ff90c7a-31ad-4fb4-b945-749e3b1c3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f87f8-f634-4130-9bca-79f63637012c">
    <w:name w:val="SpireTableThStylea3af87f8-f634-4130-9bca-79f636370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91d334f-e3d1-4d69-8c2e-feb5bce0f6a1">
    <w:name w:val="SpireTableThStylec91d334f-e3d1-4d69-8c2e-feb5bce0f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b05365-f816-4c04-bb06-8061a77323fb">
    <w:name w:val="SpireTableThStylea8b05365-f816-4c04-bb06-8061a7732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f49fb-dcbc-43c5-a8c9-da19d95013f1">
    <w:name w:val="SpireTableThStyle88ef49fb-dcbc-43c5-a8c9-da19d95013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7fdc36-e82e-480e-9266-ebb79b27766e">
    <w:name w:val="SpireTableThStyle977fdc36-e82e-480e-9266-ebb79b277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4f6532-5910-4e8c-a245-e7228ff2651d">
    <w:name w:val="SpireTableThStyle2e4f6532-5910-4e8c-a245-e7228ff265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9bcade-d5cf-48e7-a451-ee9abc6370f5">
    <w:name w:val="SpireTableThStylec39bcade-d5cf-48e7-a451-ee9abc6370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8b640-5946-4a38-8934-89f1b7c96b95">
    <w:name w:val="SpireTableThStyle7d78b640-5946-4a38-8934-89f1b7c96b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23c923-fa74-468f-84e0-6e1eba38430f">
    <w:name w:val="SpireTableThStyle0c23c923-fa74-468f-84e0-6e1eba384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93ffa0-c62e-4ca2-93dd-12552b08cca0">
    <w:name w:val="SpireTableThStyle1e93ffa0-c62e-4ca2-93dd-12552b08c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bf776-c6f3-43f1-92cf-cfeba297245f">
    <w:name w:val="SpireTableThStyle9afbf776-c6f3-43f1-92cf-cfeba29724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a270ab-3bb6-4d5e-bbcf-87e3a31c0c21">
    <w:name w:val="SpireTableThStyleb1a270ab-3bb6-4d5e-bbcf-87e3a31c0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99a6ed-5dc5-4d94-9189-08e9228a0b3e">
    <w:name w:val="SpireTableThStylecc99a6ed-5dc5-4d94-9189-08e9228a0b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9ec5d8-5e5e-4c70-81c2-59dc70f515e6">
    <w:name w:val="SpireTableThStyle649ec5d8-5e5e-4c70-81c2-59dc70f51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67e0e-aeba-4195-9b3f-916fa3b21a01">
    <w:name w:val="SpireTableThStylee7b67e0e-aeba-4195-9b3f-916fa3b21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5660e3-2445-4697-bf4b-7dc43f24d50c">
    <w:name w:val="SpireTableThStyle975660e3-2445-4697-bf4b-7dc43f24d5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015f6-1a76-436b-84e6-0bab4c7b973c">
    <w:name w:val="SpireTableThStyledf0015f6-1a76-436b-84e6-0bab4c7b97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b5bf89-4ad0-4dd7-9b97-bcd303afc650">
    <w:name w:val="SpireTableThStylef0b5bf89-4ad0-4dd7-9b97-bcd303afc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b2e432-be6b-421c-9965-5a4e2494776f">
    <w:name w:val="SpireTableThStylea7b2e432-be6b-421c-9965-5a4e24947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3c0eb2-c625-493d-9d26-7b2a3932e539">
    <w:name w:val="SpireTableThStyle9a3c0eb2-c625-493d-9d26-7b2a3932e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2fb43-e688-421c-9c6e-9dba7dcc1ed6">
    <w:name w:val="SpireTableThStylee3e2fb43-e688-421c-9c6e-9dba7dcc1e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2025-06-27T17:29:42Z</dcterms:created>
  <dcterms:modified xsi:type="dcterms:W3CDTF">2025-06-27T17:29:42Z</dcterms:modified>
</cp:coreProperties>
</file>