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智能K歌（ 2.17.48.2505081546版本）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66"/>
        <w:gridCol w:w="623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2f58d6-031a-4bd5-a33c-2928e5722f8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bbf5e9-3acf-48fa-b6d8-72ab3f82f1b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智能K歌</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2.17.48.2505081546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com.huiaichang.sdm.desktop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3eb4e3-411d-4cd8-b04b-be7bcf90fe5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3966bd-baa7-46c2-8a93-70aee3a85d8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mad-2.17.48.2505081546.sdm.ott.apk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70.51MB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cf21132844dda0ad29d731f458f26884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b5c3f74b7c1b369379356baceb3743f3dcbc947c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e4ffff79433f68fc860d9bbf673771f93b74324acf5575f81fe146b299fface5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9"/>
        <w:gridCol w:w="58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ea6240-2d81-428f-9741-3eab8b174da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64341a-3619-4b02-8528-34192ff6684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智能K歌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com.huiaichang.sdm.desktop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2.17.48.2505081546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88"/>
        <w:gridCol w:w="45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5dc95b-f393-401b-9d4e-8b6b0f2f2bf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b8df86-05a4-4e32-ae52-9f951141154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pyyaml.org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117.121.4.242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117.121.4.242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www.satip.info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35.214.201.169 </w:t>
            </w:r>
            <w:r>
              <w:rPr/>
              <w:br/>
            </w:r>
            <w:r>
              <w:rPr>
                <w:rFonts w:eastAsia="simsun"/>
              </w:rPr>
              <w:t xml:space="preserve">所属国家: Netherlands </w:t>
            </w:r>
            <w:r>
              <w:rPr/>
              <w:br/>
            </w:r>
            <w:r>
              <w:rPr>
                <w:rFonts w:eastAsia="simsun"/>
              </w:rPr>
              <w:t xml:space="preserve">地区: Groningen </w:t>
            </w:r>
            <w:r>
              <w:rPr/>
              <w:br/>
            </w:r>
            <w:r>
              <w:rPr>
                <w:rFonts w:eastAsia="simsun"/>
              </w:rPr>
              <w:t xml:space="preserve">城市: Groningen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192.168.1.201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192.168.1.201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www.twolame.org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93.93.131.3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open.account.preview.n.xiaomi.nethttps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hdns.openspeech.cn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101.200.180.128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lame.sf.net32bitserror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120.79.46.211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conn.origjoy.com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logging.apache.org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musicbrainz.org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142.132.240.1 </w:t>
            </w:r>
            <w:r>
              <w:rPr/>
              <w:br/>
            </w:r>
            <w:r>
              <w:rPr>
                <w:rFonts w:eastAsia="simsun"/>
              </w:rPr>
              <w:t xml:space="preserve">所属国家: Germany </w:t>
            </w:r>
            <w:r>
              <w:rPr/>
              <w:br/>
            </w:r>
            <w:r>
              <w:rPr>
                <w:rFonts w:eastAsia="simsun"/>
              </w:rPr>
              <w:t xml:space="preserve">地区: Sachsen </w:t>
            </w:r>
            <w:r>
              <w:rPr/>
              <w:br/>
            </w:r>
            <w:r>
              <w:rPr>
                <w:rFonts w:eastAsia="simsun"/>
              </w:rPr>
              <w:t xml:space="preserve">城市: Falkenstein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www.twolame.orgmpeg-2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mwx.cherryonline.cn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47.106.99.165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api-preview.ai.xiaomi.com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111.206.101.224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106.75.13.136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www.bouncycastle.org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43.250.142.130 </w:t>
            </w:r>
            <w:r>
              <w:rPr/>
              <w:br/>
            </w:r>
            <w:r>
              <w:rPr>
                <w:rFonts w:eastAsia="simsun"/>
              </w:rPr>
              <w:t xml:space="preserve">所属国家: Australia </w:t>
            </w:r>
            <w:r>
              <w:rPr/>
              <w:br/>
            </w:r>
            <w:r>
              <w:rPr>
                <w:rFonts w:eastAsia="simsun"/>
              </w:rPr>
              <w:t xml:space="preserve">地区: Queensland </w:t>
            </w:r>
            <w:r>
              <w:rPr/>
              <w:br/>
            </w:r>
            <w:r>
              <w:rPr>
                <w:rFonts w:eastAsia="simsun"/>
              </w:rPr>
              <w:t xml:space="preserve">城市: Warren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www.oasis-open.org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172.99.100.168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fingerprint.videolan.org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www.tvdr.de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88.198.76.220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standards.iso.org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138.81.131.111 </w:t>
            </w:r>
            <w:r>
              <w:rPr/>
              <w:br/>
            </w:r>
            <w:r>
              <w:rPr>
                <w:rFonts w:eastAsia="simsun"/>
              </w:rPr>
              <w:t xml:space="preserve">所属国家: Switzerland </w:t>
            </w:r>
            <w:r>
              <w:rPr/>
              <w:br/>
            </w:r>
            <w:r>
              <w:rPr>
                <w:rFonts w:eastAsia="simsun"/>
              </w:rPr>
              <w:t xml:space="preserve">地区: Geneve </w:t>
            </w:r>
            <w:r>
              <w:rPr/>
              <w:br/>
            </w:r>
            <w:r>
              <w:rPr>
                <w:rFonts w:eastAsia="simsun"/>
              </w:rPr>
              <w:t xml:space="preserve">城市: Geneva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www.shoutcast.com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52.175.64.109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relaxng.org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106.75.49.43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aiui.openspeech.cn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124.243.239.171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kcloud.v2.service.ktvdaren.com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106.75.7.48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117.50.16.243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aiui-ipv6.openspeech.cn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124.243.239.171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mconno.cherryonline.cn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47.106.99.165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104.18.21.237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bridge.io.mi.com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musicopen.console.ktvdaren.com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106.75.56.78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mconn.cherryonline.cn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39.108.124.38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judaikeji.cn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47.99.43.47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www.shoutcast.coms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account-staging.ai.xiaomi.com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open.music.ktvdaren.com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124.251.100.45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schemas.upnp.org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www.broadcom.com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104.18.37.111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coupon.stage.ktvsky.com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106.75.50.247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www.ffmpeg.org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79.124.17.100 </w:t>
            </w:r>
            <w:r>
              <w:rPr/>
              <w:br/>
            </w:r>
            <w:r>
              <w:rPr>
                <w:rFonts w:eastAsia="simsun"/>
              </w:rPr>
              <w:t xml:space="preserve">所属国家: Bulgaria </w:t>
            </w:r>
            <w:r>
              <w:rPr/>
              <w:br/>
            </w:r>
            <w:r>
              <w:rPr>
                <w:rFonts w:eastAsia="simsun"/>
              </w:rPr>
              <w:t xml:space="preserve">地区: Sofia (stolitsa) </w:t>
            </w:r>
            <w:r>
              <w:rPr/>
              <w:br/>
            </w:r>
            <w:r>
              <w:rPr>
                <w:rFonts w:eastAsia="simsun"/>
              </w:rPr>
              <w:t xml:space="preserve">城市: Sofia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hbeat.ktvsky.com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106.75.33.131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api-staging.ai.xiaomi.com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153.99.246.133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coupon.ktvsky.com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106.75.104.202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www.icecast.org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140.211.166.31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Eugene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musicbrainz.orgtxxxtracktotalmusicbrainz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www.brynosaurus.com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uplog.qbox.me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153.99.246.132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pub.cdn.cherryonline.cn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163.177.221.145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account-staging.ai.xiaomi.comhttps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123.125.102.111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33ecae-88af-45d7-8ae9-e3a81c1a2ff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312f41-5dc2-4f97-8c87-d22d40face3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com/hhc/muse/desktop/bwu.java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com/hhc/muse/desktop/bww.java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https://judaikeji.cn/charge_sys/app/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com/hhc/muse/desktop/adn.java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com/hhc/muse/desktop/axq.java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com/hhc/muse/desktop/cxh.java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http://download.cherryonline.cn/release/muse/sgsrf_7.4.1048_dangbei.apk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com/hhc/muse/desktop/amx.java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com/hhc/muse/desktop/bvo.java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com/hhc/muse/desktop/bvv.java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https://mwx.cherryonline.cn/mv/oa?b=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https://mconno.cherryonline.cn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https://mwx.cherryonline.cn/store/r?b=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com/hhc/muse/desktop/azg.java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https://pub.cdn.cherryonline.cn/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com/hhc/muse/desktop/ayg.java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http://aiui-ipv6.openspeech.cn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http://pyyaml.org/wiki/YAMLColonInFlowContext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com/hhc/muse/desktop/dai.java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https://account.ai.xiaomi.com/thirdparty/auth/token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com/hhc/muse/desktop/feature/ai/d.java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com/hhc/muse/desktop/network/domain/DomainParserController.java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http://apilocate.amap.com/mobile/sdkchannel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http://logs.amap.com/ws/log/upload?product=%s&amp;type=%s&amp;platform=%s&amp;channel=%s&amp;sign=%s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com/thunder/android/stb/util/http/HttpDownloadHelper.java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com/thunder/android/stb/util/http/HttpDownloadHelper.java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http://hbeat.ktvsky.com/whoami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com/thunder/ktv/player/helper/LyricsHelper.java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http://log.ktvdaren.com/logs/vod_down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com/thunder/ktv/player/mediaplayer/video/SongDownloader.java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https://coupon.ktvsky.com/stb/mac/login?mac_id=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http://m.ktvsky.com/stb1/qr/oem/v2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com/thunder/ktv/thunderextension/tvlayer/operateqrcode/a.java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http://192.168.1.201/video/disk-07/music_28/7020128.ts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com/thunder/ktv/thunderstream/a.java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com/thunder/miaimedia/MiSigUtils.java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com/thunder/miaimedia/security/MiSecurityManager.java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https://bridge.io.mi.com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com/thunder/miaimedia/security/MiSecurityManager.java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com/thunder/miaimedia/utils/HttpDownloadHelper.java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http://www.bouncycastle.org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https://aiui-ipv6.openspeech.cn:443/v1.1/server/register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http://www.brynosaurus.com/cachedir/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http://www.broadcom.com/licenses/LGPLv2.1.php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https://github.com/google/gson/blob/main/Troubleshooting.md#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http://hbeat.ktvsky.com/whoami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http://apilocate.amap.com/mobile/sdkchannel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http://schemas.android.com/apk/res/android22skin.support.constraint.SkinCompatConstraintLayout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http://www.videolan.org/vlc/playlist/0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http://www.satip.info/Playlists/%s.m3uremoveServerRemoving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https://coupon.ktvsky.com/stb/mac/login?mac_id=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http://logging.apache.org/log4j/2.x/manual/configuration.html#ConfigurationSyntax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https://api-preview.ai.xiaomi.com/track/perfhttps://api.ai.xiaomi.com/track/perfhttp://api-staging.a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http://https://uclibavformat/hls.cBANDWIDTH=AUDIO=VIDEO=SUBTITLES=METHOD=URI=IV=TYPE=GROUP-ID=LANGUA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http://musicbrainz.orgTXXXTRACKTOTALMusicBrainz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https://bridge.io.mi.com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http://m.ktvsky.com/stb1/qr/oem/v2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http://schemas.upnp.org/upnp/1/0/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https://api-preview.ai.xiaomi.com/cp_resource_locator/c/v1.0/provider/%s/ids/%shttps://api.ai.xiaomi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https://fingerprint.videolan.org/acoustid.php?meta=recordings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http://logging.apache.org/log4j/1.2/faq.html#unload.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https://account.ai.xiaomi.com/thirdparty/auth/token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http://logging.apache.org/log4j/2.0/events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http://192.168.1.201/video/disk-07/music_28/7020128.ts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http://standards.iso.org/ittf/PubliclyAvailableStandards/MPEG-DASH_schema_files/DASH-MPD.xsd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http://www.shoutcast.com/sbin/newxml.phtml?genre=%s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http://www.twolame.orgMPEG-2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http://account-staging.ai.xiaomi.comhttps://account.ai.xiaomi.comapp_tokenmiBrainSdkAnonymousOauthRe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http://www.shoutcast.com/sbin/tunein-tvstation.pls?id=%s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http://www.icecast.org/x-audiocast-genre: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http://logging.apache.org/log4j/1.2/faq.html#noconfig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http://open.account.preview.n.xiaomi.nethttps://account.xiaomi.commibrain_oauth_getreflesh_token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http://lame.sf.net32bitsError: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https://api.ai.xiaomi.com/track/authmiothttps://api.ai.xiaomi.com/track/v1aivs_post_trackmsg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http://logs.amap.com/ws/log/upload?product=%s&amp;type=%s&amp;platform=%s&amp;channel=%s&amp;sign=%s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http://log.ktvdaren.com/logs/vod_down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http://relaxng.org/ns/structure/1.0validating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http://www.tvdr.de/).VDR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http://aiui.openspeech.cn:80/aiui/v1/pushnode.do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http://117.121.4.242:3200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https://aiui.openspeech.cn:443/v1.1/server/register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https://aiui.openspeech.cn:443/athena/opsync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https://aiui.openspeech.cn/athena/instant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https://log.iflytek.com:443/log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http://hdns.openspeech.cn:80/sip/resolver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http://aiui.openspeech.cn:80/sync/v1/syncthird.do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http://%s:8150/mls-api/v1/local-song/get-pageignore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lib/armeabi-v7a/libgojni.so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http://127.0.0.1:9090/hlwproxy?ts=%d&amp;appid=%s&amp;cid=%s&amp;token=%s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http://www.ffmpeg.org/schema/ffprobe'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http://www.ffmpeg.org/schema/ffprobe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http://www.shoutcast.com/sbin/newxml.phtml?genre=%s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http://www.shoutcast.com/sbin/tunein-tvstation.pls?id=%s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http://www.videolan.org/vlc/playlist/0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http://%s:8008%s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https://fingerprint.videolan.org/acoustid.php?meta=recordings+tracks+usermeta+releases&amp;duration=%d&amp;fingerprint=%s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http://schemas.upnp.org/upnp/1/0/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https://musicopen.console.ktvdaren.com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https://open.music.ktvdaren.com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44"/>
        <w:gridCol w:w="525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c25de7-2218-4397-86d7-42964d8c92aa"/>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af0cc6-4aab-4958-8bc9-29474fbfe69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your.account@domain.com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org/acra/sender/DefaultReportSenderFactory.java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jxwang@iflytek.com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info@underbit.com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lib/armeabi-v7a/libmibraindec.so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sam@zoy.org </w:t>
            </w:r>
            <w:r>
              <w:rPr/>
              <w:br/>
            </w:r>
            <w:r>
              <w:t xml:space="preserve">libdvbpsi-devel@videolan.org </w:t>
            </w:r>
            <w:r>
              <w:rPr/>
              <w:br/>
            </w:r>
            <w:r>
              <w:t xml:space="preserve">fsync@openssh.com </w:t>
            </w:r>
            <w:r>
              <w:rPr/>
              <w:br/>
            </w:r>
            <w:r>
              <w:t xml:space="preserve">fstatvfs@openssh.com </w:t>
            </w:r>
            <w:r>
              <w:rPr/>
              <w:br/>
            </w:r>
            <w:r>
              <w:t xml:space="preserve">statvfs@openssh.com </w:t>
            </w:r>
            <w:r>
              <w:rPr/>
              <w:br/>
            </w:r>
            <w:r>
              <w:t xml:space="preserve">hmac-ripemd160@openssh.com </w:t>
            </w:r>
            <w:r>
              <w:rPr/>
              <w:br/>
            </w:r>
            <w:r>
              <w:t xml:space="preserve">zlib@openssh.com </w:t>
            </w:r>
            <w:r>
              <w:rPr/>
              <w:br/>
            </w:r>
            <w:r>
              <w:t xml:space="preserve">rijndael-cbc@lysator.liu </w:t>
            </w:r>
            <w:r>
              <w:rPr/>
              <w:br/>
            </w:r>
            <w:r>
              <w:t xml:space="preserve">twolame-discuss@lists.sourceforg </w:t>
            </w:r>
            <w:r>
              <w:rPr/>
              <w:br/>
            </w:r>
            <w:r>
              <w:t xml:space="preserve">keepalive@libssh2.orgw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25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d007f5-c6be-4b59-94f8-86786be5263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0c9855-d58b-4b3d-bfe7-c6ccb4d64cf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14389071831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ST=gd, L=gz, O=og, OU=og, CN=og 签名算法: rsassa_pkcs1v15 有效期自: 2021-06-16 08:21:11+00:00 有效期至: 2121-05-23 08:21:11+00:00 发行人: ST=gd, L=gz, O=og, OU=og, CN=og 序列号: 0x3443545f 哈希算法: sha256 md5值: fac84329de2b62afd3ebdd8b2cf4a43a sha1值: 0109f097bf33533dfda23df2e731922fcdfc2ae9 sha256值: fc035c52f544c5148be895c56de91b9ed17512bf53ef79876d9c2f5897a95f1c sha512值: 0c39821ffe81d383338acc5f54ed1454fbc9535778d3cdc5f804afc9f6077537d68419af441bb8ca04c77e206bc5f53ed2aaa940b3110868c8659870c162367b 公钥算法: rsa 密钥长度: 2048 指纹: e355109eea402ad78fcc861926343b795251521e91bb8907e3c1386fa01f6328</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520856-7e49-437d-98d4-d4e2adfdae60"/>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"服务器授权已过期"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"您已多次输入密码错误，无法继续尝试！"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"硬盘读写权限"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"开启读写权限失败！%1$s"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"开启读写权限中……"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"开启读写权限成功，应用即将自动重启！"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"设置密码(542317)"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"开启设置密码后，进入设置时需要输入密码：542317"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"关机和重启密码(542317)"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w:t>
            </w:r>
            <w:r>
              <w:rPr>
                <w:lang w:bidi="th-TH"/>
              </w:rPr>
              <w:t xml:space="preserve">การให้สิทธิ์เซิร์ฟเวอร์หมดอายุ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w:t>
            </w:r>
            <w:r>
              <w:rPr>
                <w:lang w:bidi="th-TH"/>
              </w:rPr>
              <w:t xml:space="preserve">ล้มเหลวที่จะได้รับการดาวน์โหลด</w:t>
            </w:r>
            <w:r>
              <w:t xml:space="preserve"> URL </w:t>
            </w:r>
            <w:r>
              <w:rPr>
                <w:lang w:bidi="th-TH"/>
              </w:rPr>
              <w:t xml:space="preserve">เนื่องจากการรับรองความถูกต้องทำบาป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w:t>
            </w:r>
            <w:r>
              <w:rPr>
                <w:lang w:bidi="th-TH"/>
              </w:rPr>
              <w:t xml:space="preserve">ล้มเหลวในการเข้าถึงโดยไม่มีอำนาจ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"Ủy quyền máy chủ đã hết hạn"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"Không thể có được tải về url, vì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"Không thể truy cập mà không có thẩm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"Bạn đã nhập sai mật khẩu quá nhiều lần, tài khoản đã bị đóng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"Đặt mật khẩu(542317)"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"nếu bạn bật cài đặt mật khẩu ， bạn cần nhập mật khẩu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"Nag-expire na ang pahintulot ng server"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"Nabigong kunin download url, dahil sa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"Nabigong i-access nang 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"Mayroon kang maling maling pag-input ng maraming beses, ang account ay na-freeze！"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"Itakda ang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"Kung pinagana mo ang setting ng password, kailangan mo ng input password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"ការអនុញ្ញាតម៉ាស៊ីនមេបានផុតកំណត់ហើយ"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"អ្នកគ្រប់គ្រងមិនមែនកន្លែងគ្មានសិទ្ធិក្នុងការទស្សនាទេ"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"Server authorization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"Failed to get download url, because of the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"Failed to access without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"setting_power_need_pwd" : "Power off and reboot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"ການອະນຸຍາດຂອງເຊີບເວີ ໝົດ ອາຍຸແລ້ວ"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"ຜູ້ບໍລິຫານທີ່ບໍ່ແມ່ນສະຖານທີ່, ບໍ່ມີສິດທີ່ຈະໄປຢ້ຽມຢາມ"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"Kebenaran pelayan telah tamat"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untuk mendapatkan muat turun url, kerana auth sesat 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kuasa"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"ဆာဗာခွင့်ပြုချက်သက်တမ်းကုန်သွားပြီ"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"Otorisasi server telah kedaluwarsa"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mendapatkan url download, karena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otoritas"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"服務器授權已過期"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"獲取下載鏈接失敗，請檢查網絡"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"非場所管理員, 無權限訪問"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"多次輸入密碼錯誤，無法繼續嘗試！"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"硬盤讀寫權限"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"開啟讀寫權限失敗！%1$s"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"開啟讀寫權限中……"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"開啟讀寫權限成功，應用即將自動重啟！"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"設置密碼(542317)"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"開啟設置密碼後，進入設置時需要輸入密碼：542317"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"關機和重啟密碼(542317)"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1b9fd6-4a0e-46e9-9e61-b1edebfe01c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a105d8-23db-480d-a400-66200c5fd10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f72877-4eac-44c8-b1b5-70ffe1c0a80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08e183-13fb-4d6a-8269-849f85643e9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287b05-41c2-4cf8-904f-6c6247d8ea7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7cde99-507a-4998-84f5-aeea6b522fe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6d8a0a-2886-4700-a114-0ac79a92504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6a6670-1e29-4764-a7ab-27b92296714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fe9d3b-a756-4099-a584-c82688ce27f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android.permission.HI_SYSTEM_MANAGER_SERVICE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52f58d6-031a-4bd5-a33c-2928e5722f8f">
    <w:name w:val="SpireTableThStyle152f58d6-031a-4bd5-a33c-2928e5722f8f"/>
    <w:basedOn w:val="Normal"/>
    <w:qFormat/>
    <w:pPr>
      <w:jc w:val="center"/>
    </w:pPr>
    <w:rPr>
      <w:rFonts w:ascii="Times New Roman" w:eastAsia="Times New Roman" w:hAnsi="Times New Roman"/>
      <w:b/>
      <w:sz w:val="24"/>
      <w:szCs w:val="24"/>
      <w:lang w:val="en-US" w:eastAsia="uk-UA" w:bidi="ar-SA"/>
    </w:rPr>
  </w:style>
  <w:style w:type="paragraph" w:styleId="SpireTableThStyle39bbf5e9-3acf-48fa-b6d8-72ab3f82f1b3">
    <w:name w:val="SpireTableThStyle39bbf5e9-3acf-48fa-b6d8-72ab3f82f1b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f3eb4e3-411d-4cd8-b04b-be7bcf90fe5c">
    <w:name w:val="SpireTableThStylebf3eb4e3-411d-4cd8-b04b-be7bcf90fe5c"/>
    <w:basedOn w:val="Normal"/>
    <w:qFormat/>
    <w:pPr>
      <w:jc w:val="center"/>
    </w:pPr>
    <w:rPr>
      <w:rFonts w:ascii="Times New Roman" w:eastAsia="Times New Roman" w:hAnsi="Times New Roman"/>
      <w:b/>
      <w:sz w:val="24"/>
      <w:szCs w:val="24"/>
      <w:lang w:val="en-US" w:eastAsia="uk-UA" w:bidi="ar-SA"/>
    </w:rPr>
  </w:style>
  <w:style w:type="paragraph" w:styleId="SpireTableThStyle3a3966bd-baa7-46c2-8a93-70aee3a85d8e">
    <w:name w:val="SpireTableThStyle3a3966bd-baa7-46c2-8a93-70aee3a85d8e"/>
    <w:basedOn w:val="Normal"/>
    <w:qFormat/>
    <w:pPr>
      <w:jc w:val="center"/>
    </w:pPr>
    <w:rPr>
      <w:rFonts w:ascii="Times New Roman" w:eastAsia="Times New Roman" w:hAnsi="Times New Roman"/>
      <w:b/>
      <w:sz w:val="24"/>
      <w:szCs w:val="24"/>
      <w:lang w:val="en-US" w:eastAsia="uk-UA" w:bidi="ar-SA"/>
    </w:rPr>
  </w:style>
  <w:style w:type="paragraph" w:styleId="SpireTableThStyle02ea6240-2d81-428f-9741-3eab8b174daa">
    <w:name w:val="SpireTableThStyle02ea6240-2d81-428f-9741-3eab8b174daa"/>
    <w:basedOn w:val="Normal"/>
    <w:qFormat/>
    <w:pPr>
      <w:jc w:val="center"/>
    </w:pPr>
    <w:rPr>
      <w:rFonts w:ascii="Times New Roman" w:eastAsia="Times New Roman" w:hAnsi="Times New Roman"/>
      <w:b/>
      <w:sz w:val="24"/>
      <w:szCs w:val="24"/>
      <w:lang w:val="en-US" w:eastAsia="uk-UA" w:bidi="ar-SA"/>
    </w:rPr>
  </w:style>
  <w:style w:type="paragraph" w:styleId="SpireTableThStyle6464341a-3619-4b02-8528-34192ff66840">
    <w:name w:val="SpireTableThStyle6464341a-3619-4b02-8528-34192ff6684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c5dc95b-f393-401b-9d4e-8b6b0f2f2bff">
    <w:name w:val="SpireTableThStyle8c5dc95b-f393-401b-9d4e-8b6b0f2f2bff"/>
    <w:basedOn w:val="Normal"/>
    <w:qFormat/>
    <w:pPr>
      <w:jc w:val="center"/>
    </w:pPr>
    <w:rPr>
      <w:rFonts w:ascii="Times New Roman" w:eastAsia="Times New Roman" w:hAnsi="Times New Roman"/>
      <w:b/>
      <w:sz w:val="24"/>
      <w:szCs w:val="24"/>
      <w:lang w:val="en-US" w:eastAsia="uk-UA" w:bidi="ar-SA"/>
    </w:rPr>
  </w:style>
  <w:style w:type="paragraph" w:styleId="SpireTableThStyle1ab8df86-05a4-4e32-ae52-9f9511411547">
    <w:name w:val="SpireTableThStyle1ab8df86-05a4-4e32-ae52-9f9511411547"/>
    <w:basedOn w:val="Normal"/>
    <w:qFormat/>
    <w:pPr>
      <w:jc w:val="center"/>
    </w:pPr>
    <w:rPr>
      <w:rFonts w:ascii="Times New Roman" w:eastAsia="Times New Roman" w:hAnsi="Times New Roman"/>
      <w:b/>
      <w:sz w:val="24"/>
      <w:szCs w:val="24"/>
      <w:lang w:val="en-US" w:eastAsia="uk-UA" w:bidi="ar-SA"/>
    </w:rPr>
  </w:style>
  <w:style w:type="paragraph" w:styleId="SpireTableThStyle0433ecae-88af-45d7-8ae9-e3a81c1a2ffd">
    <w:name w:val="SpireTableThStyle0433ecae-88af-45d7-8ae9-e3a81c1a2ffd"/>
    <w:basedOn w:val="Normal"/>
    <w:qFormat/>
    <w:pPr>
      <w:jc w:val="center"/>
    </w:pPr>
    <w:rPr>
      <w:rFonts w:ascii="Times New Roman" w:eastAsia="Times New Roman" w:hAnsi="Times New Roman"/>
      <w:b/>
      <w:sz w:val="24"/>
      <w:szCs w:val="24"/>
      <w:lang w:val="en-US" w:eastAsia="uk-UA" w:bidi="ar-SA"/>
    </w:rPr>
  </w:style>
  <w:style w:type="paragraph" w:styleId="SpireTableThStyle74312f41-5dc2-4f97-8c87-d22d40face31">
    <w:name w:val="SpireTableThStyle74312f41-5dc2-4f97-8c87-d22d40face31"/>
    <w:basedOn w:val="Normal"/>
    <w:qFormat/>
    <w:pPr>
      <w:jc w:val="center"/>
    </w:pPr>
    <w:rPr>
      <w:rFonts w:ascii="Times New Roman" w:eastAsia="Times New Roman" w:hAnsi="Times New Roman"/>
      <w:b/>
      <w:sz w:val="24"/>
      <w:szCs w:val="24"/>
      <w:lang w:val="en-US" w:eastAsia="uk-UA" w:bidi="ar-SA"/>
    </w:rPr>
  </w:style>
  <w:style w:type="paragraph" w:styleId="SpireTableThStyle04c25de7-2218-4397-86d7-42964d8c92aa">
    <w:name w:val="SpireTableThStyle04c25de7-2218-4397-86d7-42964d8c92aa"/>
    <w:basedOn w:val="Normal"/>
    <w:qFormat/>
    <w:pPr>
      <w:jc w:val="center"/>
    </w:pPr>
    <w:rPr>
      <w:rFonts w:ascii="Times New Roman" w:eastAsia="Times New Roman" w:hAnsi="Times New Roman"/>
      <w:b/>
      <w:sz w:val="24"/>
      <w:szCs w:val="24"/>
      <w:lang w:val="en-US" w:eastAsia="uk-UA" w:bidi="ar-SA"/>
    </w:rPr>
  </w:style>
  <w:style w:type="paragraph" w:styleId="SpireTableThStyle46af0cc6-4aab-4958-8bc9-29474fbfe698">
    <w:name w:val="SpireTableThStyle46af0cc6-4aab-4958-8bc9-29474fbfe698"/>
    <w:basedOn w:val="Normal"/>
    <w:qFormat/>
    <w:pPr>
      <w:jc w:val="center"/>
    </w:pPr>
    <w:rPr>
      <w:rFonts w:ascii="Times New Roman" w:eastAsia="Times New Roman" w:hAnsi="Times New Roman"/>
      <w:b/>
      <w:sz w:val="24"/>
      <w:szCs w:val="24"/>
      <w:lang w:val="en-US" w:eastAsia="uk-UA" w:bidi="ar-SA"/>
    </w:rPr>
  </w:style>
  <w:style w:type="paragraph" w:styleId="SpireTableThStylec1d007f5-c6be-4b59-94f8-86786be52635">
    <w:name w:val="SpireTableThStylec1d007f5-c6be-4b59-94f8-86786be52635"/>
    <w:basedOn w:val="Normal"/>
    <w:qFormat/>
    <w:pPr>
      <w:jc w:val="center"/>
    </w:pPr>
    <w:rPr>
      <w:rFonts w:ascii="Times New Roman" w:eastAsia="Times New Roman" w:hAnsi="Times New Roman"/>
      <w:b/>
      <w:sz w:val="24"/>
      <w:szCs w:val="24"/>
      <w:lang w:val="en-US" w:eastAsia="uk-UA" w:bidi="ar-SA"/>
    </w:rPr>
  </w:style>
  <w:style w:type="paragraph" w:styleId="SpireTableThStyled20c9855-d58b-4b3d-bfe7-c6ccb4d64cfe">
    <w:name w:val="SpireTableThStyled20c9855-d58b-4b3d-bfe7-c6ccb4d64cfe"/>
    <w:basedOn w:val="Normal"/>
    <w:qFormat/>
    <w:pPr>
      <w:jc w:val="center"/>
    </w:pPr>
    <w:rPr>
      <w:rFonts w:ascii="Times New Roman" w:eastAsia="Times New Roman" w:hAnsi="Times New Roman"/>
      <w:b/>
      <w:sz w:val="24"/>
      <w:szCs w:val="24"/>
      <w:lang w:val="en-US" w:eastAsia="uk-UA" w:bidi="ar-SA"/>
    </w:rPr>
  </w:style>
  <w:style w:type="paragraph" w:styleId="SpireTableThStyle76520856-7e49-437d-98d4-d4e2adfdae60">
    <w:name w:val="SpireTableThStyle76520856-7e49-437d-98d4-d4e2adfdae60"/>
    <w:basedOn w:val="Normal"/>
    <w:qFormat/>
    <w:pPr>
      <w:jc w:val="center"/>
    </w:pPr>
    <w:rPr>
      <w:rFonts w:ascii="Times New Roman" w:eastAsia="Times New Roman" w:hAnsi="Times New Roman"/>
      <w:b/>
      <w:sz w:val="24"/>
      <w:szCs w:val="24"/>
      <w:lang w:val="en-US" w:eastAsia="uk-UA" w:bidi="ar-SA"/>
    </w:rPr>
  </w:style>
  <w:style w:type="paragraph" w:styleId="SpireTableThStyled61b9fd6-4a0e-46e9-9e61-b1edebfe01cf">
    <w:name w:val="SpireTableThStyled61b9fd6-4a0e-46e9-9e61-b1edebfe01cf"/>
    <w:basedOn w:val="Normal"/>
    <w:qFormat/>
    <w:pPr>
      <w:jc w:val="center"/>
    </w:pPr>
    <w:rPr>
      <w:rFonts w:ascii="Times New Roman" w:eastAsia="Times New Roman" w:hAnsi="Times New Roman"/>
      <w:b/>
      <w:sz w:val="24"/>
      <w:szCs w:val="24"/>
      <w:lang w:val="en-US" w:eastAsia="uk-UA" w:bidi="ar-SA"/>
    </w:rPr>
  </w:style>
  <w:style w:type="paragraph" w:styleId="SpireTableThStylecda105d8-23db-480d-a400-66200c5fd10f">
    <w:name w:val="SpireTableThStylecda105d8-23db-480d-a400-66200c5fd10f"/>
    <w:basedOn w:val="Normal"/>
    <w:qFormat/>
    <w:pPr>
      <w:jc w:val="center"/>
    </w:pPr>
    <w:rPr>
      <w:rFonts w:ascii="Times New Roman" w:eastAsia="Times New Roman" w:hAnsi="Times New Roman"/>
      <w:b/>
      <w:sz w:val="24"/>
      <w:szCs w:val="24"/>
      <w:lang w:val="en-US" w:eastAsia="uk-UA" w:bidi="ar-SA"/>
    </w:rPr>
  </w:style>
  <w:style w:type="paragraph" w:styleId="SpireTableThStyle3df72877-4eac-44c8-b1b5-70ffe1c0a803">
    <w:name w:val="SpireTableThStyle3df72877-4eac-44c8-b1b5-70ffe1c0a803"/>
    <w:basedOn w:val="Normal"/>
    <w:qFormat/>
    <w:pPr>
      <w:jc w:val="center"/>
    </w:pPr>
    <w:rPr>
      <w:rFonts w:ascii="Times New Roman" w:eastAsia="Times New Roman" w:hAnsi="Times New Roman"/>
      <w:b/>
      <w:sz w:val="24"/>
      <w:szCs w:val="24"/>
      <w:lang w:val="en-US" w:eastAsia="uk-UA" w:bidi="ar-SA"/>
    </w:rPr>
  </w:style>
  <w:style w:type="paragraph" w:styleId="SpireTableThStylecf08e183-13fb-4d6a-8269-849f85643e9a">
    <w:name w:val="SpireTableThStylecf08e183-13fb-4d6a-8269-849f85643e9a"/>
    <w:basedOn w:val="Normal"/>
    <w:qFormat/>
    <w:pPr>
      <w:jc w:val="center"/>
    </w:pPr>
    <w:rPr>
      <w:rFonts w:ascii="Times New Roman" w:eastAsia="Times New Roman" w:hAnsi="Times New Roman"/>
      <w:b/>
      <w:sz w:val="24"/>
      <w:szCs w:val="24"/>
      <w:lang w:val="en-US" w:eastAsia="uk-UA" w:bidi="ar-SA"/>
    </w:rPr>
  </w:style>
  <w:style w:type="paragraph" w:styleId="SpireTableThStylecf287b05-41c2-4cf8-904f-6c6247d8ea76">
    <w:name w:val="SpireTableThStylecf287b05-41c2-4cf8-904f-6c6247d8ea76"/>
    <w:basedOn w:val="Normal"/>
    <w:qFormat/>
    <w:pPr>
      <w:jc w:val="center"/>
    </w:pPr>
    <w:rPr>
      <w:rFonts w:ascii="Times New Roman" w:eastAsia="Times New Roman" w:hAnsi="Times New Roman"/>
      <w:b/>
      <w:sz w:val="24"/>
      <w:szCs w:val="24"/>
      <w:lang w:val="en-US" w:eastAsia="uk-UA" w:bidi="ar-SA"/>
    </w:rPr>
  </w:style>
  <w:style w:type="paragraph" w:styleId="SpireTableThStyle657cde99-507a-4998-84f5-aeea6b522fe2">
    <w:name w:val="SpireTableThStyle657cde99-507a-4998-84f5-aeea6b522fe2"/>
    <w:basedOn w:val="Normal"/>
    <w:qFormat/>
    <w:pPr>
      <w:jc w:val="center"/>
    </w:pPr>
    <w:rPr>
      <w:rFonts w:ascii="Times New Roman" w:eastAsia="Times New Roman" w:hAnsi="Times New Roman"/>
      <w:b/>
      <w:sz w:val="24"/>
      <w:szCs w:val="24"/>
      <w:lang w:val="en-US" w:eastAsia="uk-UA" w:bidi="ar-SA"/>
    </w:rPr>
  </w:style>
  <w:style w:type="paragraph" w:styleId="SpireTableThStyleaf6d8a0a-2886-4700-a114-0ac79a925049">
    <w:name w:val="SpireTableThStyleaf6d8a0a-2886-4700-a114-0ac79a925049"/>
    <w:basedOn w:val="Normal"/>
    <w:qFormat/>
    <w:pPr>
      <w:jc w:val="center"/>
    </w:pPr>
    <w:rPr>
      <w:rFonts w:ascii="Times New Roman" w:eastAsia="Times New Roman" w:hAnsi="Times New Roman"/>
      <w:b/>
      <w:sz w:val="24"/>
      <w:szCs w:val="24"/>
      <w:lang w:val="en-US" w:eastAsia="uk-UA" w:bidi="ar-SA"/>
    </w:rPr>
  </w:style>
  <w:style w:type="paragraph" w:styleId="SpireTableThStylee06a6670-1e29-4764-a7ab-27b92296714f">
    <w:name w:val="SpireTableThStylee06a6670-1e29-4764-a7ab-27b92296714f"/>
    <w:basedOn w:val="Normal"/>
    <w:qFormat/>
    <w:pPr>
      <w:jc w:val="center"/>
    </w:pPr>
    <w:rPr>
      <w:rFonts w:ascii="Times New Roman" w:eastAsia="Times New Roman" w:hAnsi="Times New Roman"/>
      <w:b/>
      <w:sz w:val="24"/>
      <w:szCs w:val="24"/>
      <w:lang w:val="en-US" w:eastAsia="uk-UA" w:bidi="ar-SA"/>
    </w:rPr>
  </w:style>
  <w:style w:type="paragraph" w:styleId="SpireTableThStyledcfe9d3b-a756-4099-a584-c82688ce27f5">
    <w:name w:val="SpireTableThStyledcfe9d3b-a756-4099-a584-c82688ce27f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2025-07-01T17:57:49Z</dcterms:created>
  <dcterms:modified xsi:type="dcterms:W3CDTF">2025-07-01T17:57:49Z</dcterms:modified>
</cp:coreProperties>
</file>