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应急通（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8"/>
        <w:gridCol w:w="602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f4bd0-9970-4264-9f14-a9fae730d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773e9c-9cb5-48cd-b420-d3e00a918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应急通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io.zzsf.app.enterprisechat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5b9ed5-6a00-4c99-89c5-668e2cc475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17ea82-2a5b-4b4c-9713-a9adf53134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zzsf_release.apk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c45bc335d95641d45dd69a97e02ef124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8b698e1fa29250fff30f6e3d9978559b47af09f8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ecf7d520fbeb304bc19036a52dc51e57a17338cc1bd174ee8ffed13e59ed7453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5"/>
        <w:gridCol w:w="59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7860f-c671-4b8b-a1d1-cc813d014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67708-6db0-4f2a-992f-4d82a74739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应急通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io.zzsf.app.enterprisechat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io.zzsf.app.enterprisechat.MainActivity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dbfca-6633-4f93-b285-afe61b4cf4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2858d-3cb6-4d92-ad79-35b2053ecc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103.254.189.69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103.254.191.161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35.238.7.255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yjj-zzszfxportal.z.digitalcnzz.com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42.228.55.222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3.65.144.146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yjj-zzszfxim.z.digitalcnzz.com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42.228.55.222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49.4.32.127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share.here.com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54.171.147.76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47.241.56.51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203.100.92.32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13.234.36.106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13.225.165.91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f534b6-97cc-4f61-a9cf-e050611318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223260-84de-4f3a-99ec-d16dd41f19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https://github.com/pichillilorenzo/flutter_inappwebview#important-note-for-android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http://xmlpull.org/v1/doc/features.html#report-namespace-prefixes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cn/jiguang/au/c.java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cn/jiguang/au/c.java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cn/jpush/android/af/f.java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f/h/a/b/g2.java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f/h/a/b/v3/g0.java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f/h/a/b/v3/h0.java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f/h/a/b/b4/a1/f.java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f/h/a/b/b4/a1/m/d.java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f/h/a/b/b4/a1/m/d.java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f/h/a/b/w3/i0/a.java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http://www.w3.org/ns/ttml#parameter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f/h/a/b/c4/s/c.java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d/i/b/e/i.java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https://yjj-zzszfxportal.z.digitalcnzz.com:20017/app/register/user/avatar/update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https://yjj-zzszfxportal.z.digitalcnzz.com:20017/pai/pai-sso/msg/register/sendMessage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https://yjj-zzszfxim.z.digitalcnzz.com:20013/friend/import_friend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https://webrd01.is.autonavi.com/appmaptile?lang=zh_cn&amp;size=1&amp;scale=1&amp;style=8&amp;x={x}&amp;y={y}&amp;z={z}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https://yjj-zzszfxportal.z.digitalcnzz.com:20017/app/register/administrative/division/list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https://share.here.com/l/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https://yjj-zzszfxim.z.digitalcnzz.com:20013/manager/get_all_users_uid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http://maps.apple.com/maps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https://apis.map.qq.com/ws/staticmap/v2/?center=%s&amp;zoom=18&amp;size=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https://yjj-zzszfxim.z.digitalcnzz.com:20013/auth/verify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https://yjj-zzszfxim.z.digitalcnzz.com:20013/auth/password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https://yjj-zzszfxim.z.digitalcnzz.com:20013/office/get_user_tags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https://yjj-zzszfxportal.z.digitalcnzz.com:20017/pai/pai-sso/msg/register/checkCode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https://yjj-zzszfxim.z.digitalcnzz.com:20013/third/minio_upload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https://yjj-zzszfxim.z.digitalcnzz.com:20013/auth/reset_password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https://yjj-zzszfxim.z.digitalcnzz.com:20013/office/create_tag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https://yjj-zzszfxim.z.digitalcnzz.com:20013/office/delete_tag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https://yjj-zzszfxportal.z.digitalcnzz.com:20017/app/register/dept/treeselect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https://yjj-zzszfxim.z.digitalcnzz.com:20013/user/get_users_online_status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https://apis.map.qq.com/tools/locpicker?search=1&amp;type=0&amp;backurl=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https://yjj-zzszfxportal.z.digitalcnzz.com:20017/api/ztcp/zhsf-person/oauth/pc/queryDutyPersonTypeDetail/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https://yjj-zzszfxportal.z.digitalcnzz.com:20017/app/register/user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https://yjj-zzszfxim.z.digitalcnzz.com:20013/auth/code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https://yjj-zzszfxportal.z.digitalcnzz.com:20017/app/register/dept/add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https://yjj-zzszfxim.z.digitalcnzz.com:20013/group/invite_user_to_group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https://yjj-zzszfxportal.z.digitalcnzz.com:20017/app/api/checkversion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https://yjj-zzszfxportal.z.digitalcnzz.com:20017/app/register/default/topMessage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https://yjj-zzszfxportal.z.digitalcnzz.com:20017/api/ztcp/zhsf-person/oauth/pc/queryDutyPersonType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https://aomediacodec.github.io/av1-rtp-spec/#dependency-descriptor-rtp-header-extension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https://aomediacodec.github.io/av1-rtp-spec/#dependency-descriptor-rtp-header-extension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https://aomediacodec.github.io/av1-rtp-spec/#dependency-descriptor-rtp-header-extension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https://aomediacodec.github.io/av1-rtp-spec/#dependency-descriptor-rtp-header-extension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43"/>
        <w:gridCol w:w="38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a9755-0199-42bc-9e00-8c10694ac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ce953-4948-4873-adca-b68e1def2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storationinformation@922124995.fromserial </w:t>
            </w:r>
            <w:r>
              <w:rPr/>
              <w:br/>
            </w:r>
            <w:r>
              <w:t xml:space="preserve">x_internetaddress@14069316.fixed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r_growablelist@0150898.empty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3_list@0150898._ofimmutab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lectiontoolbarbutton@543392285.text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erflowindicatormixin@827204652.mixin </w:t>
            </w:r>
            <w:r>
              <w:rPr/>
              <w:br/>
            </w:r>
            <w:r>
              <w:t xml:space="preserve">v_utf8encoder@9003594.withbuffer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_growablelist@0150898._ofimmutab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lectiontoolbarbutton@659113492.text </w:t>
            </w:r>
            <w:r>
              <w:rPr/>
              <w:br/>
            </w:r>
            <w:r>
              <w:t xml:space="preserve">_list@0150898._oflist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gz_routedata@1565504625.ofroute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m_growablelist@0150898._oflist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29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f3599-fead-4687-9fd2-38df3e6285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e4b14-77e9-4fd9-91fd-3fc36ca67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13918588195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18349115126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18666662412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C=000000, ST=openim, L=openim, O=openim, OU=openim, CN=openim Signature Algorithm: rsassa_pkcs1v15 Valid From: 2021-10-26 08:47:56+00:00 Valid To: 2046-10-20 08:47:56+00:00 Issuer: C=000000, ST=openim, L=openim, O=openim, OU=openim, CN=openim Serial Number: 0x19e05291 Hash Algorithm: sha256 md5: 05d03bd8459d4a87134eb128e3dab5fd sha1: 57ce8b8feb004052692f721f7ffa52be51def128 sha256: 1f38a82fb3c33be7951fb5d964ef5bd9c6c9bfc084ae1e2a8a40a0d1f44ae1fe sha512: 797e3ccaf31be41cfce915486e9027118413d22103ba02737cf0ae37904874a7791ab675fb4508cf7b9edfa6044393cb1e282f99eb133f515fe1afdc2447cc0d PublicKey Algorithm: rsa Bit Size: 2048 Fingerprint: 0b749ba3321060732b29f063fbabeb507e14e7e949653bdabdbd3bd3139c14e2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ebe61b-f92a-4522-a36b-88769c9652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"AIzaSyC_Bx0ewCxYvM5Qfy7uueBrjTF55ZYur_Y"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"AIzaSyC_Bx0ewCxYvM5Qfy7uueBrjTF55ZYur_Y"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130d70-e60f-4471-9e17-31c9cc1ee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637ac-9688-476f-a2f4-bbcbef88f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a36db0-3789-4fc4-88c9-46fb0c772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e165c7-8007-4c3c-83a1-a44e411bc7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1934f7-8db1-4535-bfaf-1f6f48dc9b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dfd58-0093-4130-b031-cb57537ecd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12e07f-56d8-46f4-8edd-d785594d6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2a1e4-7f77-4f17-964b-731efa742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768673-e96a-4218-b609-14d30a7d8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android.permission.VIDEO_CAPTURE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android.permission.AUDIO_CAPTURE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io.zzsf.app.enterprisechat.permission.PROCESS_PUSH_MSG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io.zzsf.app.enterprisechat.permission.PUSH_PROVIDER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io.zzsf.app.enterprisechat.permission.MIPUSH_RECEIVE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io.zzsf.app.enterprisechat.permission.JPUSH_MESSAGE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ef4bd0-9970-4264-9f14-a9fae730d4c7">
    <w:name w:val="SpireTableThStyleb7ef4bd0-9970-4264-9f14-a9fae730d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773e9c-9cb5-48cd-b420-d3e00a9188b7">
    <w:name w:val="SpireTableThStyle1c773e9c-9cb5-48cd-b420-d3e00a918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5b9ed5-6a00-4c99-89c5-668e2cc4752d">
    <w:name w:val="SpireTableThStyled55b9ed5-6a00-4c99-89c5-668e2cc475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17ea82-2a5b-4b4c-9713-a9adf5313441">
    <w:name w:val="SpireTableThStyle2617ea82-2a5b-4b4c-9713-a9adf53134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7860f-c671-4b8b-a1d1-cc813d014a38">
    <w:name w:val="SpireTableThStyle8ac7860f-c671-4b8b-a1d1-cc813d014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67708-6db0-4f2a-992f-4d82a74739cd">
    <w:name w:val="SpireTableThStyle07967708-6db0-4f2a-992f-4d82a74739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5dbfca-6633-4f93-b285-afe61b4cf496">
    <w:name w:val="SpireTableThStyle2c5dbfca-6633-4f93-b285-afe61b4cf4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32858d-3cb6-4d92-ad79-35b2053ecc76">
    <w:name w:val="SpireTableThStyle7332858d-3cb6-4d92-ad79-35b2053ecc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f534b6-97cc-4f61-a9cf-e050611318c0">
    <w:name w:val="SpireTableThStyle65f534b6-97cc-4f61-a9cf-e050611318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223260-84de-4f3a-99ec-d16dd41f1923">
    <w:name w:val="SpireTableThStyle61223260-84de-4f3a-99ec-d16dd41f19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a9755-0199-42bc-9e00-8c10694ac7e9">
    <w:name w:val="SpireTableThStyleaa5a9755-0199-42bc-9e00-8c10694ac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ce953-4948-4873-adca-b68e1def2515">
    <w:name w:val="SpireTableThStylecabce953-4948-4873-adca-b68e1def2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2f3599-fead-4687-9fd2-38df3e628501">
    <w:name w:val="SpireTableThStyle4e2f3599-fead-4687-9fd2-38df3e6285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e4b14-77e9-4fd9-91fd-3fc36ca67f62">
    <w:name w:val="SpireTableThStyleb6ce4b14-77e9-4fd9-91fd-3fc36ca67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ebe61b-f92a-4522-a36b-88769c96525f">
    <w:name w:val="SpireTableThStyle4eebe61b-f92a-4522-a36b-88769c9652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130d70-e60f-4471-9e17-31c9cc1ee27d">
    <w:name w:val="SpireTableThStyle28130d70-e60f-4471-9e17-31c9cc1ee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0637ac-9688-476f-a2f4-bbcbef88f7f0">
    <w:name w:val="SpireTableThStyle4c0637ac-9688-476f-a2f4-bbcbef88f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a36db0-3789-4fc4-88c9-46fb0c772179">
    <w:name w:val="SpireTableThStylef9a36db0-3789-4fc4-88c9-46fb0c772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e165c7-8007-4c3c-83a1-a44e411bc74b">
    <w:name w:val="SpireTableThStyle97e165c7-8007-4c3c-83a1-a44e411bc7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1934f7-8db1-4535-bfaf-1f6f48dc9b20">
    <w:name w:val="SpireTableThStyle0e1934f7-8db1-4535-bfaf-1f6f48dc9b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dfd58-0093-4130-b031-cb57537ecdde">
    <w:name w:val="SpireTableThStyle518dfd58-0093-4130-b031-cb57537ecd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12e07f-56d8-46f4-8edd-d785594d600d">
    <w:name w:val="SpireTableThStyle7212e07f-56d8-46f4-8edd-d785594d6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f2a1e4-7f77-4f17-964b-731efa7422f7">
    <w:name w:val="SpireTableThStyle8bf2a1e4-7f77-4f17-964b-731efa742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768673-e96a-4218-b609-14d30a7d8604">
    <w:name w:val="SpireTableThStylee4768673-e96a-4218-b609-14d30a7d8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2024-09-14T08:01:48Z</dcterms:created>
  <dcterms:modified xsi:type="dcterms:W3CDTF">2024-09-14T08:01:48Z</dcterms:modified>
</cp:coreProperties>
</file>