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cx="http://schemas.microsoft.com/office/drawing/2014/chartex" xmlns:w15="http://schemas.microsoft.com/office/word/2012/wordml" mc:Ignorable="w14 wp14 w15">
  <w:body>
    <w:p>
      <w:pPr/>
      <w:r>
        <w:rPr>
          <w:color w:val="FF0000"/>
          <w:sz w:val="24"/>
        </w:rPr>
        <w:t xml:space="preserve">Evaluation Warning: The document was created with Spire.Doc for Python.</w:t>
      </w:r>
    </w:p>
    <w:p>
      <w:pPr>
        <w:divId w:val="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3C3E4B"/>
        <w:spacing w:line="1020" w:lineRule="atLeast"/>
        <w:jc w:val="center"/>
      </w:pPr>
      <w:r>
        <w:rPr>
          <w:rFonts w:eastAsia="simsun"/>
          <w:b/>
          <w:color w:val="FFFFFF"/>
          <w:sz w:val="68"/>
          <w:shd w:val="clear" w:color="auto" w:fill="3C3E4B"/>
        </w:rPr>
        <w:t xml:space="preserve">共建大湾区（ 9.3.2版本） </w:t>
      </w:r>
      <w:r>
        <w:rPr>
          <w:b/>
          <w:color w:val="FFFFFF"/>
          <w:sz w:val="68"/>
          <w:shd w:val="clear" w:color="auto" w:fill="3C3E4B"/>
        </w:rPr>
        <w:br/>
      </w:r>
      <w:r>
        <w:rPr>
          <w:rFonts w:eastAsia="simsun"/>
          <w:b/>
          <w:color w:val="FFFFFF"/>
          <w:sz w:val="68"/>
          <w:shd w:val="clear" w:color="auto" w:fill="3C3E4B"/>
        </w:rPr>
        <w:t xml:space="preserve">APK分析报告 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1. 分析结果概述</w:t>
      </w:r>
    </w:p>
    <w:p>
      <w:pPr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b/>
          <w:vanish w:val="0"/>
          <w:color w:val="393939"/>
          <w:sz w:val="22"/>
        </w:rPr>
      </w:pPr>
      <w:r>
        <w:rPr>
          <w:rFonts w:eastAsia="simsun"/>
          <w:b/>
          <w:color w:val="393939"/>
          <w:sz w:val="22"/>
        </w:rPr>
        <w:t xml:space="preserve">说明：本分析结果由摸瓜网站自动生成，一共包含以下10类内容：（1）分析结果概述（2）APK文件基本信息（3）APP基本信息（4）线索情况（5）签名证书（6）硬编码敏感信息（7）加壳分析（8）第三方插件（9）此APP的危险动作（10）应用内通信。</w:t>
      </w:r>
      <w:r>
        <w:rPr>
          <w:b/>
          <w:color w:val="393939"/>
          <w:sz w:val="22"/>
        </w:rPr>
        <w:br/>
      </w:r>
      <w:r>
        <w:rPr>
          <w:rFonts w:eastAsia="simsun"/>
          <w:b/>
          <w:color w:val="FF0000"/>
          <w:sz w:val="22"/>
        </w:rPr>
        <w:t xml:space="preserve">*此分析结果仅供参考，请勿商用。*</w:t>
      </w:r>
      <w:r>
        <w:rPr>
          <w:rFonts w:eastAsia="simsun"/>
          <w:b/>
          <w:color w:val="393939"/>
          <w:sz w:val="22"/>
        </w:rPr>
        <w:t xml:space="preserve">。 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3272"/>
        <w:gridCol w:w="5726"/>
      </w:tblGrid>
      <w:tr>
        <w:trPr>
          <w:trHeight w:hRule="auto" w:val="0"/>
          <w:tblHeader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966ed919-9f99-4ff7-952e-6ecd2dd1fb79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类别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4f664c5d-7f59-44d0-a61a-db68f01ac508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内容</w: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APP名称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共建大湾区</w: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版本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9.3.2</w: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包名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com.krdlzyae.wqishv</w: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域名线索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21条</w: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URL线索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14条</w: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APP图标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0;height:0"/>
              </w:pict>
            </w:r>
            <w:r>
              <w:pict>
                <v:shape id="_x0000_i1026" type="#_x0000_t75" style="width:37.5pt;height:37.5pt">
                  <v:imagedata r:id="rId1" o:title=""/>
                </v:shape>
              </w:pic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分析日期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2025年10月2日</w: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分析平台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hyperlink r:id="rId2" w:history="1">
              <w:r>
                <w:rPr>
                  <w:rStyle w:val="Hyperlink"/>
                  <w:rFonts w:eastAsia="simsun"/>
                </w:rPr>
                <w:t xml:space="preserve">摸瓜APK反编译平台</w:t>
              </w:r>
            </w:hyperlink>
          </w:p>
        </w:tc>
      </w:tr>
    </w:tbl>
    <w:p>
      <w:pPr/>
      <w:r>
        <w:rPr>
          <w:b/>
          <w:color w:val="393939"/>
          <w:sz w:val="22"/>
        </w:rPr>
        <w:br/>
      </w:r>
      <w:r>
        <w:rPr>
          <w:b/>
          <w:color w:val="393939"/>
          <w:sz w:val="22"/>
        </w:rPr>
        <w:br/>
      </w:r>
      <w:r>
        <w:rPr>
          <w:b/>
          <w:color w:val="393939"/>
          <w:sz w:val="22"/>
        </w:rPr>
        <w:br/>
      </w:r>
      <w:r>
        <w:rPr>
          <w:b/>
          <w:color w:val="393939"/>
          <w:sz w:val="22"/>
        </w:rPr>
        <w:br/>
      </w: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2. APK文件基本信息</w:t>
      </w:r>
    </w:p>
    <w:tbl>
      <w:tblPr>
        <w:tblW w:w="5000" w:type="pct"/>
        <w:jc w:val="left"/>
        <w:tblInd w:w="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shd w:val="clear" w:color="auto" w:fill="auto"/>
        <w:tblLook w:firstRow="0" w:lastRow="0" w:firstColumn="0" w:lastColumn="0" w:noHBand="1" w:noVBand="1"/>
      </w:tblPr>
      <w:tblGrid>
        <w:gridCol w:w="4514"/>
        <w:gridCol w:w="4514"/>
      </w:tblGrid>
      <w:tr>
        <w:trPr>
          <w:trHeight w:hRule="auto" w:val="0"/>
          <w:tblHeader/>
          <w:jc w:val="left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ee3bd756-819c-45fb-bc79-f8ef4daf8a6a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类别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1668214b-6aa5-4f0f-81f9-1fc6f3e94383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内容</w:t>
            </w:r>
          </w:p>
        </w:tc>
      </w:tr>
      <w:tr>
        <w:trPr>
          <w:trHeight w:val="150"/>
          <w:jc w:val="left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文件名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app_1121_7.apk</w:t>
            </w:r>
          </w:p>
        </w:tc>
      </w:tr>
      <w:tr>
        <w:trPr>
          <w:trHeight w:val="150"/>
          <w:jc w:val="left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文件大小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42.16MB</w:t>
            </w:r>
          </w:p>
        </w:tc>
      </w:tr>
      <w:tr>
        <w:trPr>
          <w:trHeight w:val="150"/>
          <w:jc w:val="left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MD5值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be9a6c19f999ce77cc47b5bfdd0165ad</w:t>
            </w:r>
          </w:p>
        </w:tc>
      </w:tr>
      <w:tr>
        <w:trPr>
          <w:trHeight w:val="150"/>
          <w:jc w:val="left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SHA1值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331384147e4f2b37cacd1f356ac6e79dfca21ee1</w:t>
            </w:r>
          </w:p>
        </w:tc>
      </w:tr>
      <w:tr>
        <w:trPr>
          <w:trHeight w:val="150"/>
          <w:jc w:val="left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SHA256值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fe4562d081be69651b98f791d5e415453b611c329aad7d5d28a1a1935ddf8a9c</w:t>
            </w:r>
          </w:p>
        </w:tc>
      </w:tr>
    </w:tbl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3. APP基本信息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3320"/>
        <w:gridCol w:w="5678"/>
      </w:tblGrid>
      <w:tr>
        <w:trPr>
          <w:trHeight w:hRule="auto" w:val="0"/>
          <w:tblHeader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330d029e-3287-4390-b58e-c546779195ce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类别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0594039e-b304-47e4-9aa1-b2b25651194f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内容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App名称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共建大湾区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包名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com.krdlzyae.wqishv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主活动Activity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com.krqunelas.reqn.MainActivity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安卓版本名称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9.3.2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安卓版本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10</w:t>
            </w:r>
          </w:p>
        </w:tc>
      </w:tr>
    </w:tbl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4. 线索情况</w:t>
      </w:r>
    </w:p>
    <w:p>
      <w:pPr>
        <w:pStyle w:val="Heading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0"/>
        </w:rPr>
        <w:t xml:space="preserve">4.1 域名线索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4542"/>
        <w:gridCol w:w="4456"/>
      </w:tblGrid>
      <w:tr>
        <w:trPr>
          <w:trHeight w:hRule="auto" w:val="0"/>
          <w:tblHeader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51cf5bc5-7852-4320-be91-3286bd4e8c9d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域名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67398fd6-4f3f-4880-b4b9-756e865f22dd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服务器信息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github.com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20.205.243.166 </w:t>
            </w:r>
            <w:r>
              <w:rPr/>
              <w:br/>
            </w:r>
            <w:r>
              <w:rPr>
                <w:rFonts w:eastAsia="simsun"/>
              </w:rPr>
              <w:t xml:space="preserve">所属国家: Singapore </w:t>
            </w:r>
            <w:r>
              <w:rPr/>
              <w:br/>
            </w:r>
            <w:r>
              <w:rPr>
                <w:rFonts w:eastAsia="simsun"/>
              </w:rPr>
              <w:t xml:space="preserve">地区: Singapore </w:t>
            </w:r>
            <w:r>
              <w:rPr/>
              <w:br/>
            </w:r>
            <w:r>
              <w:rPr>
                <w:rFonts w:eastAsia="simsun"/>
              </w:rPr>
              <w:t xml:space="preserve">城市: Singapore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ns.adobe.com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没有服务器地理信息.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developer.mozilla.org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34.111.97.67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Missouri </w:t>
            </w:r>
            <w:r>
              <w:rPr/>
              <w:br/>
            </w:r>
            <w:r>
              <w:rPr>
                <w:rFonts w:eastAsia="simsun"/>
              </w:rPr>
              <w:t xml:space="preserve">城市: Kansas City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schemas.microsoft.com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13.107.246.74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Washington </w:t>
            </w:r>
            <w:r>
              <w:rPr/>
              <w:br/>
            </w:r>
            <w:r>
              <w:rPr>
                <w:rFonts w:eastAsia="simsun"/>
              </w:rPr>
              <w:t xml:space="preserve">城市: Redmond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aomedia.org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108.160.162.115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California </w:t>
            </w:r>
            <w:r>
              <w:rPr/>
              <w:br/>
            </w:r>
            <w:r>
              <w:rPr>
                <w:rFonts w:eastAsia="simsun"/>
              </w:rPr>
              <w:t xml:space="preserve">城市: San Francisco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.random.gjdwqixc.buzz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没有服务器地理信息.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www.ibm.com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23.47.129.93 </w:t>
            </w:r>
            <w:r>
              <w:rPr/>
              <w:br/>
            </w:r>
            <w:r>
              <w:rPr>
                <w:rFonts w:eastAsia="simsun"/>
              </w:rPr>
              <w:t xml:space="preserve">所属国家: Japan </w:t>
            </w:r>
            <w:r>
              <w:rPr/>
              <w:br/>
            </w:r>
            <w:r>
              <w:rPr>
                <w:rFonts w:eastAsia="simsun"/>
              </w:rPr>
              <w:t xml:space="preserve">地区: Osaka </w:t>
            </w:r>
            <w:r>
              <w:rPr/>
              <w:br/>
            </w:r>
            <w:r>
              <w:rPr>
                <w:rFonts w:eastAsia="simsun"/>
              </w:rPr>
              <w:t xml:space="preserve">城市: Osaka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54.46.26.184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54.46.26.184 </w:t>
            </w:r>
            <w:r>
              <w:rPr/>
              <w:br/>
            </w:r>
            <w:r>
              <w:rPr>
                <w:rFonts w:eastAsia="simsun"/>
              </w:rPr>
              <w:t xml:space="preserve">所属国家: Hong Kong </w:t>
            </w:r>
            <w:r>
              <w:rPr/>
              <w:br/>
            </w:r>
            <w:r>
              <w:rPr>
                <w:rFonts w:eastAsia="simsun"/>
              </w:rPr>
              <w:t xml:space="preserve">地区: Hong Kong </w:t>
            </w:r>
            <w:r>
              <w:rPr/>
              <w:br/>
            </w:r>
            <w:r>
              <w:rPr>
                <w:rFonts w:eastAsia="simsun"/>
              </w:rPr>
              <w:t xml:space="preserve">城市: Hong Kong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flutter.dev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199.36.158.100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California </w:t>
            </w:r>
            <w:r>
              <w:rPr/>
              <w:br/>
            </w:r>
            <w:r>
              <w:rPr>
                <w:rFonts w:eastAsia="simsun"/>
              </w:rPr>
              <w:t xml:space="preserve">城市: Mountain View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developer.apple.com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17.253.87.198 </w:t>
            </w:r>
            <w:r>
              <w:rPr/>
              <w:br/>
            </w:r>
            <w:r>
              <w:rPr>
                <w:rFonts w:eastAsia="simsun"/>
              </w:rPr>
              <w:t xml:space="preserve">所属国家: Hong Kong </w:t>
            </w:r>
            <w:r>
              <w:rPr/>
              <w:br/>
            </w:r>
            <w:r>
              <w:rPr>
                <w:rFonts w:eastAsia="simsun"/>
              </w:rPr>
              <w:t xml:space="preserve">地区: Hong Kong </w:t>
            </w:r>
            <w:r>
              <w:rPr/>
              <w:br/>
            </w:r>
            <w:r>
              <w:rPr>
                <w:rFonts w:eastAsia="simsun"/>
              </w:rPr>
              <w:t xml:space="preserve">城市: Hong Kong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www.jsdelivr.com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172.67.208.113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California </w:t>
            </w:r>
            <w:r>
              <w:rPr/>
              <w:br/>
            </w:r>
            <w:r>
              <w:rPr>
                <w:rFonts w:eastAsia="simsun"/>
              </w:rPr>
              <w:t xml:space="preserve">城市: San Francisco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www.gjygapp.mom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23.226.184.15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California </w:t>
            </w:r>
            <w:r>
              <w:rPr/>
              <w:br/>
            </w:r>
            <w:r>
              <w:rPr>
                <w:rFonts w:eastAsia="simsun"/>
              </w:rPr>
              <w:t xml:space="preserve">城市: Los Angeles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exoplayer.dev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185.199.111.153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Pennsylvania </w:t>
            </w:r>
            <w:r>
              <w:rPr/>
              <w:br/>
            </w:r>
            <w:r>
              <w:rPr>
                <w:rFonts w:eastAsia="simsun"/>
              </w:rPr>
              <w:t xml:space="preserve">城市: California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developer.android.com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142.250.73.78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California </w:t>
            </w:r>
            <w:r>
              <w:rPr/>
              <w:br/>
            </w:r>
            <w:r>
              <w:rPr>
                <w:rFonts w:eastAsia="simsun"/>
              </w:rPr>
              <w:t xml:space="preserve">城市: Mountain View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ygaoss.s3.ap-east-1.amazonaws.com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3.5.239.196 </w:t>
            </w:r>
            <w:r>
              <w:rPr/>
              <w:br/>
            </w:r>
            <w:r>
              <w:rPr>
                <w:rFonts w:eastAsia="simsun"/>
              </w:rPr>
              <w:t xml:space="preserve">所属国家: Hong Kong </w:t>
            </w:r>
            <w:r>
              <w:rPr/>
              <w:br/>
            </w:r>
            <w:r>
              <w:rPr>
                <w:rFonts w:eastAsia="simsun"/>
              </w:rPr>
              <w:t xml:space="preserve">地区: Hong Kong </w:t>
            </w:r>
            <w:r>
              <w:rPr/>
              <w:br/>
            </w:r>
            <w:r>
              <w:rPr>
                <w:rFonts w:eastAsia="simsun"/>
              </w:rPr>
              <w:t xml:space="preserve">城市: Hong Kong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ccatcck-1242573427.ap-east-1.elb.amazonaws.com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43.198.26.16 </w:t>
            </w:r>
            <w:r>
              <w:rPr/>
              <w:br/>
            </w:r>
            <w:r>
              <w:rPr>
                <w:rFonts w:eastAsia="simsun"/>
              </w:rPr>
              <w:t xml:space="preserve">所属国家: Hong Kong </w:t>
            </w:r>
            <w:r>
              <w:rPr/>
              <w:br/>
            </w:r>
            <w:r>
              <w:rPr>
                <w:rFonts w:eastAsia="simsun"/>
              </w:rPr>
              <w:t xml:space="preserve">地区: Hong Kong </w:t>
            </w:r>
            <w:r>
              <w:rPr/>
              <w:br/>
            </w:r>
            <w:r>
              <w:rPr>
                <w:rFonts w:eastAsia="simsun"/>
              </w:rPr>
              <w:t xml:space="preserve">城市: Hong Kong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dwqapfdgjc.btjrqg.cn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127.0.0.1 </w:t>
            </w:r>
            <w:r>
              <w:rPr/>
              <w:br/>
            </w:r>
            <w:r>
              <w:rPr>
                <w:rFonts w:eastAsia="simsun"/>
              </w:rPr>
              <w:t xml:space="preserve">所属国家: - </w:t>
            </w:r>
            <w:r>
              <w:rPr/>
              <w:br/>
            </w:r>
            <w:r>
              <w:rPr>
                <w:rFonts w:eastAsia="simsun"/>
              </w:rPr>
              <w:t xml:space="preserve">地区: - </w:t>
            </w:r>
            <w:r>
              <w:rPr/>
              <w:br/>
            </w:r>
            <w:r>
              <w:rPr>
                <w:rFonts w:eastAsia="simsun"/>
              </w:rPr>
              <w:t xml:space="preserve">城市: -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www.w3.org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104.18.22.19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California </w:t>
            </w:r>
            <w:r>
              <w:rPr/>
              <w:br/>
            </w:r>
            <w:r>
              <w:rPr>
                <w:rFonts w:eastAsia="simsun"/>
              </w:rPr>
              <w:t xml:space="preserve">城市: San Francisco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api.flutter.dev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199.36.158.100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California </w:t>
            </w:r>
            <w:r>
              <w:rPr/>
              <w:br/>
            </w:r>
            <w:r>
              <w:rPr>
                <w:rFonts w:eastAsia="simsun"/>
              </w:rPr>
              <w:t xml:space="preserve">城市: Mountain View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gjdwqtzos-1367028863.cos.accelerate.myqcloud.com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111.202.29.113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Beijing </w:t>
            </w:r>
            <w:r>
              <w:rPr/>
              <w:br/>
            </w:r>
            <w:r>
              <w:rPr>
                <w:rFonts w:eastAsia="simsun"/>
              </w:rPr>
              <w:t xml:space="preserve">城市: Beijing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www.example.com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2.17.107.168 </w:t>
            </w:r>
            <w:r>
              <w:rPr/>
              <w:br/>
            </w:r>
            <w:r>
              <w:rPr>
                <w:rFonts w:eastAsia="simsun"/>
              </w:rPr>
              <w:t xml:space="preserve">所属国家: Belgium </w:t>
            </w:r>
            <w:r>
              <w:rPr/>
              <w:br/>
            </w:r>
            <w:r>
              <w:rPr>
                <w:rFonts w:eastAsia="simsun"/>
              </w:rPr>
              <w:t xml:space="preserve">地区: Brussels Hoofdstedelijk Gewest </w:t>
            </w:r>
            <w:r>
              <w:rPr/>
              <w:br/>
            </w:r>
            <w:r>
              <w:rPr>
                <w:rFonts w:eastAsia="simsun"/>
              </w:rPr>
              <w:t xml:space="preserve">城市: Brussels </w:t>
            </w:r>
          </w:p>
        </w:tc>
      </w:tr>
    </w:tbl>
    <w:p>
      <w:pPr>
        <w:pStyle w:val="Heading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0"/>
        </w:rPr>
        <w:t xml:space="preserve">4.2 URL线索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4514"/>
        <w:gridCol w:w="4514"/>
      </w:tblGrid>
      <w:tr>
        <w:trPr>
          <w:trHeight w:hRule="auto" w:val="0"/>
          <w:tblHeader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65335cbb-50c7-457c-9ce0-3b0dea112a86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URL信息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d7621be6-41b9-4d35-8474-7b2734f518e2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Url所在文件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http://ns.adobe.com/xap/1.0/\u0000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c/i/a/a.java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http://www.example.com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com/pichillilorenzo/flutter_inappwebview/chrome_custom_tabs/CustomTabsHelper.java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https://exoplayer.dev/issues/player-accessed-on-wrong-thread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d/c/a/a/d2.java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https://exoplayer.dev/issues/cleartext-not-permitted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d/c/a/a/a4/a0.java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https://x&lt;/LA_URL&gt;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d/c/a/a/s3/f0.java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https://x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d/c/a/a/s3/f0.java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http://schemas.microsoft.com/DRM/2007/03/protocols/AcquireLicense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d/c/a/a/s3/g0.java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http://ns.adobe.com/xap/1.0/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d/c/a/a/t3/f0/a.java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https://aomedia.org/emsg/ID3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d/c/a/a/v3/i/a.java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https://developer.apple.com/streaming/emsg-id3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d/c/a/a/v3/i/a.java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https://developer.android.com/guide/topics/permissions/overview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io/flutter/plugin/platform/g.java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https://developer.android.com/reference/javax/net/ssl/SSLSocket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io/flutter/plugins/d/s.java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https://github.com/richtr/NoSleep.js/issues/15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https://developer.mozilla.org/en-US/docs/Web/API/WakeLockSentinel/released)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https://www.jsdelivr.com/using-sri-with-dynamic-files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https://github.com/apvarun/toastify-js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https://github.com/flutter/flutter/issues.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lib/armeabi-v7a/libflutter.so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http://54.46.26.184:8011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lib/armeabi-v7a/libapp.so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https://api.flutter.dev/flutter/dart-ui/ChannelBuffers-class.html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lib/armeabi-v7a/libapp.so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http://www.ibm.com/data/dtd/v11/ibmxhtml1-transitional.dtd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lib/armeabi-v7a/libapp.so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http://dwqapfdgjc.btjrqg.cn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lib/armeabi-v7a/libapp.so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https://gjdwqtzos-1367028863.cos.accelerate.myqcloud.com/ygadwqnmbjutiousdgkljhasfg654sdg54asf51213.json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lib/armeabi-v7a/libapp.so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http://ccatcck-1242573427.ap-east-1.elb.amazonaws.com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lib/armeabi-v7a/libapp.so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https://ygaoss.s3.ap-east-1.amazonaws.com/ygadwqnmbjutiousdgkljhasfg654sdg54asf51213.json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lib/armeabi-v7a/libapp.so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http://www.gjygapp.mom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lib/armeabi-v7a/libapp.so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https://api.flutter.dev/flutter/material/Scaffold/of.html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lib/armeabi-v7a/libapp.so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http://.random.gjdwqixc.buzz:8011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lib/armeabi-v7a/libapp.so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https://flutter.dev/docs/release/breaking-changes/network-policy-ios-android.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lib/armeabi-v7a/libapp.so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https://github.com/flutter/flutter/issues/new.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lib/armeabi-v7a/libapp.so </w:t>
            </w:r>
          </w:p>
        </w:tc>
      </w:tr>
    </w:tbl>
    <w:p>
      <w:pPr>
        <w:pStyle w:val="Heading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0"/>
        </w:rPr>
        <w:t xml:space="preserve">4.3 邮箱线索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7251"/>
        <w:gridCol w:w="1747"/>
      </w:tblGrid>
      <w:tr>
        <w:trPr>
          <w:trHeight w:hRule="auto" w:val="0"/>
          <w:tblHeader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d3ec0efc-9cc7-45cd-9b61-817c2f4b07ae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邮箱地址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76395542-c69a-4c2e-b719-422587bccbca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所在文件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_httpparser@13463476.responsepa </w:t>
            </w:r>
            <w:r>
              <w:rPr/>
              <w:br/>
            </w:r>
            <w:r>
              <w:t xml:space="preserve">lectiontoolbarbutton@699113492.text </w:t>
            </w:r>
            <w:r>
              <w:rPr/>
              <w:br/>
            </w:r>
            <w:r>
              <w:t xml:space="preserve">_double@0150898.fromintege </w:t>
            </w:r>
            <w:r>
              <w:rPr/>
              <w:br/>
            </w:r>
            <w:r>
              <w:t xml:space="preserve">._future@4048458.immediate </w:t>
            </w:r>
            <w:r>
              <w:rPr/>
              <w:br/>
            </w:r>
            <w:r>
              <w:t xml:space="preserve">_growablelist@0150898._literal </w:t>
            </w:r>
            <w:r>
              <w:rPr/>
              <w:br/>
            </w:r>
            <w:r>
              <w:t xml:space="preserve">_link@14069316.fromrawpat </w:t>
            </w:r>
            <w:r>
              <w:rPr/>
              <w:br/>
            </w:r>
            <w:r>
              <w:t xml:space="preserve">c_growablelist@0150898.withcapaci </w:t>
            </w:r>
            <w:r>
              <w:rPr/>
              <w:br/>
            </w:r>
            <w:r>
              <w:t xml:space="preserve">_growablelist@0150898._literal6 </w:t>
            </w:r>
            <w:r>
              <w:rPr/>
              <w:br/>
            </w:r>
            <w:r>
              <w:t xml:space="preserve">_receiveportimpl@1026248.fromrawrec </w:t>
            </w:r>
            <w:r>
              <w:rPr/>
              <w:br/>
            </w:r>
            <w:r>
              <w:t xml:space="preserve">-_list@0150898._ofarray </w:t>
            </w:r>
            <w:r>
              <w:rPr/>
              <w:br/>
            </w:r>
            <w:r>
              <w:t xml:space="preserve">z_timer@1026248.periodic </w:t>
            </w:r>
            <w:r>
              <w:rPr/>
              <w:br/>
            </w:r>
            <w:r>
              <w:t xml:space="preserve">m_growablelist@0150898._literal2 </w:t>
            </w:r>
            <w:r>
              <w:rPr/>
              <w:br/>
            </w:r>
            <w:r>
              <w:t xml:space="preserve">g_bigintimpl@0150898.from </w:t>
            </w:r>
            <w:r>
              <w:rPr/>
              <w:br/>
            </w:r>
            <w:r>
              <w:t xml:space="preserve">_list@0150898.empty </w:t>
            </w:r>
            <w:r>
              <w:rPr/>
              <w:br/>
            </w:r>
            <w:r>
              <w:t xml:space="preserve">_directory@14069316.fromrawpat </w:t>
            </w:r>
            <w:r>
              <w:rPr/>
              <w:br/>
            </w:r>
            <w:r>
              <w:t xml:space="preserve">_casterror@0150898._create </w:t>
            </w:r>
            <w:r>
              <w:rPr/>
              <w:br/>
            </w:r>
            <w:r>
              <w:t xml:space="preserve">l_invocationmirror@0150898._withtype </w:t>
            </w:r>
            <w:r>
              <w:rPr/>
              <w:br/>
            </w:r>
            <w:r>
              <w:t xml:space="preserve">_colorfilter@16065589.mode </w:t>
            </w:r>
            <w:r>
              <w:rPr/>
              <w:br/>
            </w:r>
            <w:r>
              <w:t xml:space="preserve">_colorfilter@16065589.srgbtoline </w:t>
            </w:r>
            <w:r>
              <w:rPr/>
              <w:br/>
            </w:r>
            <w:r>
              <w:t xml:space="preserve">lectiontoolbarbutton@578392285.text </w:t>
            </w:r>
            <w:r>
              <w:rPr/>
              <w:br/>
            </w:r>
            <w:r>
              <w:t xml:space="preserve">_growablelist@0150898._literal1 </w:t>
            </w:r>
            <w:r>
              <w:rPr/>
              <w:br/>
            </w:r>
            <w:r>
              <w:t xml:space="preserve">4_uri@0150898.file </w:t>
            </w:r>
            <w:r>
              <w:rPr/>
              <w:br/>
            </w:r>
            <w:r>
              <w:t xml:space="preserve">_growablelist@0150898._literal4 </w:t>
            </w:r>
            <w:r>
              <w:rPr/>
              <w:br/>
            </w:r>
            <w:r>
              <w:t xml:space="preserve">bb_growablelist@0150898._ofgrowabl </w:t>
            </w:r>
            <w:r>
              <w:rPr/>
              <w:br/>
            </w:r>
            <w:r>
              <w:t xml:space="preserve">x_growablelist@0150898.of </w:t>
            </w:r>
            <w:r>
              <w:rPr/>
              <w:br/>
            </w:r>
            <w:r>
              <w:t xml:space="preserve">storationinformation@973124995.fromserial </w:t>
            </w:r>
            <w:r>
              <w:rPr/>
              <w:br/>
            </w:r>
            <w:r>
              <w:t xml:space="preserve">k_colorfilter@16065589.lineartosr </w:t>
            </w:r>
            <w:r>
              <w:rPr/>
              <w:br/>
            </w:r>
            <w:r>
              <w:t xml:space="preserve">_cookie@13463476.fromsetcoo </w:t>
            </w:r>
            <w:r>
              <w:rPr/>
              <w:br/>
            </w:r>
            <w:r>
              <w:t xml:space="preserve">authenticationscheme@13463476.fromstring </w:t>
            </w:r>
            <w:r>
              <w:rPr/>
              <w:br/>
            </w:r>
            <w:r>
              <w:t xml:space="preserve">_list@0150898.of </w:t>
            </w:r>
            <w:r>
              <w:rPr/>
              <w:br/>
            </w:r>
            <w:r>
              <w:t xml:space="preserve">_list@0150898.generate </w:t>
            </w:r>
            <w:r>
              <w:rPr/>
              <w:br/>
            </w:r>
            <w:r>
              <w:t xml:space="preserve">n_typeerror@0150898._create </w:t>
            </w:r>
            <w:r>
              <w:rPr/>
              <w:br/>
            </w:r>
            <w:r>
              <w:t xml:space="preserve">_list@0150898._ofgrowabl </w:t>
            </w:r>
            <w:r>
              <w:rPr/>
              <w:br/>
            </w:r>
            <w:r>
              <w:t xml:space="preserve">a_routedata@1239504625.ofroute </w:t>
            </w:r>
            <w:r>
              <w:rPr/>
              <w:br/>
            </w:r>
            <w:r>
              <w:t xml:space="preserve">_list@0150898._ofefficie </w:t>
            </w:r>
            <w:r>
              <w:rPr/>
              <w:br/>
            </w:r>
            <w:r>
              <w:t xml:space="preserve">_growablelist@0150898._ofarray </w:t>
            </w:r>
            <w:r>
              <w:rPr/>
              <w:br/>
            </w:r>
            <w:r>
              <w:t xml:space="preserve">_growablelist@0150898._literal3 </w:t>
            </w:r>
            <w:r>
              <w:rPr/>
              <w:br/>
            </w:r>
            <w:r>
              <w:t xml:space="preserve">u_growablelist@0150898._ofother </w:t>
            </w:r>
            <w:r>
              <w:rPr/>
              <w:br/>
            </w:r>
            <w:r>
              <w:t xml:space="preserve">_timer@1026248._internal </w:t>
            </w:r>
            <w:r>
              <w:rPr/>
              <w:br/>
            </w:r>
            <w:r>
              <w:t xml:space="preserve">_growablelist@0150898._literal5 </w:t>
            </w:r>
            <w:r>
              <w:rPr/>
              <w:br/>
            </w:r>
            <w:r>
              <w:t xml:space="preserve">_list@0150898._ofother </w:t>
            </w:r>
            <w:r>
              <w:rPr/>
              <w:br/>
            </w:r>
            <w:r>
              <w:t xml:space="preserve">eo_bytebuffer@7027147._new </w:t>
            </w:r>
            <w:r>
              <w:rPr/>
              <w:br/>
            </w:r>
            <w:r>
              <w:t xml:space="preserve">ngstreamsubscription@4048458.zoned </w:t>
            </w:r>
            <w:r>
              <w:rPr/>
              <w:br/>
            </w:r>
            <w:r>
              <w:t xml:space="preserve">_assertionerror@0150898._create </w:t>
            </w:r>
            <w:r>
              <w:rPr/>
              <w:br/>
            </w:r>
            <w:r>
              <w:t xml:space="preserve">av_nativesocket@14069316.normal </w:t>
            </w:r>
            <w:r>
              <w:rPr/>
              <w:br/>
            </w:r>
            <w:r>
              <w:t xml:space="preserve">_uri@0150898.directory </w:t>
            </w:r>
            <w:r>
              <w:rPr/>
              <w:br/>
            </w:r>
            <w:r>
              <w:t xml:space="preserve">qd_growablelist@0150898._literal8 </w:t>
            </w:r>
            <w:r>
              <w:rPr/>
              <w:br/>
            </w:r>
            <w:r>
              <w:t xml:space="preserve">v_file@14069316.fromrawpat </w:t>
            </w:r>
            <w:r>
              <w:rPr/>
              <w:br/>
            </w:r>
            <w:r>
              <w:t xml:space="preserve">gh_growablelist@0150898.generate </w:t>
            </w:r>
            <w:r>
              <w:rPr/>
              <w:br/>
            </w:r>
            <w:r>
              <w:t xml:space="preserve">_uri@0150898.notsimple </w:t>
            </w:r>
            <w:r>
              <w:rPr/>
              <w:br/>
            </w:r>
            <w:r>
              <w:t xml:space="preserve">7u_growablelist@0150898._literal7 </w:t>
            </w:r>
            <w:r>
              <w:rPr/>
              <w:br/>
            </w:r>
            <w:r>
              <w:t xml:space="preserve">_future@4048458.zonevalue </w:t>
            </w:r>
            <w:r>
              <w:rPr/>
              <w:br/>
            </w:r>
            <w:r>
              <w:t xml:space="preserve">__growablelist@0150898._ofefficie </w:t>
            </w:r>
            <w:r>
              <w:rPr/>
              <w:br/>
            </w:r>
            <w:r>
              <w:t xml:space="preserve">_future@4048458.immediatee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lib/armeabi-v7a/libapp.so </w:t>
            </w:r>
          </w:p>
        </w:tc>
      </w:tr>
    </w:tbl>
    <w:p>
      <w:pPr>
        <w:pStyle w:val="Heading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0"/>
        </w:rPr>
        <w:t xml:space="preserve">4.4 手机号线索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866"/>
        <w:gridCol w:w="1852"/>
      </w:tblGrid>
      <w:tr>
        <w:trPr>
          <w:trHeight w:hRule="auto" w:val="0"/>
          <w:tblHeader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ae0273aa-5e44-4ea1-abec-19453be72d3e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手机号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091790c6-34ac-4470-a324-ee8e6f4d99e3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所在文件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17512775099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d/c/b/c/a.java </w:t>
            </w:r>
          </w:p>
        </w:tc>
      </w:tr>
    </w:tbl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5. 签名证书</w:t>
      </w:r>
    </w:p>
    <w:p>
      <w:pPr>
        <w:divId w:val="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b/>
          <w:vanish w:val="0"/>
          <w:color w:val="393939"/>
          <w:sz w:val="22"/>
        </w:rPr>
      </w:pPr>
      <w:r>
        <w:rPr>
          <w:rFonts w:eastAsia="simsun"/>
          <w:b/>
          <w:color w:val="393939"/>
          <w:sz w:val="22"/>
        </w:rPr>
        <w:t xml:space="preserve">APK已签名 v1 签名: True v2 签名: True v3 签名: True 找到 1 个唯一证书 主题: C=US, ST=California, L=Mountain View, O=Android, OU=Android, CN=Android, E=android@android.com 签名算法: rsassa_pkcs1v15 有效期自: 2008-02-29 01:33:46+00:00 有效期至: 2035-07-17 01:33:46+00:00 发行人: C=US, ST=California, L=Mountain View, O=Android, OU=Android, CN=Android, E=android@android.com 序列号: 0x936eacbe07f201df 哈希算法: sha1 md5值: e89b158e4bcf988ebd09eb83f5378e87 sha1值: 61ed377e85d386a8dfee6b864bd85b0bfaa5af81 sha256值: a40da80a59d170caa950cf15c18c454d47a39b26989d8b640ecd745ba71bf5dc sha512值: 5216ccb62004c4534f35c780ad7c582f4ee528371e27d4151f0553325de9ccbe6b34ec4233f5f640703581053abfea303977272d17958704d89b7711292a4569 公钥算法: rsa 密钥长度: 2048 指纹: f9f32662753449dc550fd88f1ed90e94b81adef9389ba16b89a6f3579c112e75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6. 硬编码敏感信息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7. 加壳分析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5593"/>
        <w:gridCol w:w="3405"/>
      </w:tblGrid>
      <w:tr>
        <w:trPr>
          <w:trHeight w:hRule="auto" w:val="0"/>
          <w:tblHeader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85f70787-0450-4c65-ae74-df9ec171bcc9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加壳类型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a4f6e54c-da34-401d-8cf5-e6c355584c44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所属文件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登陆摸瓜网站后查看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/>
          </w:p>
        </w:tc>
      </w:tr>
    </w:tbl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8. 第三方插件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4674"/>
        <w:gridCol w:w="1829"/>
        <w:gridCol w:w="2496"/>
      </w:tblGrid>
      <w:tr>
        <w:trPr>
          <w:trHeight w:hRule="auto" w:val="0"/>
          <w:tblHeader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f471601d-35a1-448f-b961-12e00ee13b89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名称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d581a53d-358f-46d6-9860-107106503f86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分类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606defab-1110-4e8a-8a45-0ae17a394b58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URL链接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登陆摸瓜网站后查看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/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/>
          </w:p>
        </w:tc>
      </w:tr>
    </w:tbl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9. 此APP的危险动作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2257"/>
        <w:gridCol w:w="2257"/>
        <w:gridCol w:w="2257"/>
        <w:gridCol w:w="2257"/>
      </w:tblGrid>
      <w:tr>
        <w:trPr>
          <w:trHeight w:hRule="auto" w:val="0"/>
          <w:tblHeader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e523b09a-91e3-4cd4-9760-a9ed3bccdab8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向手机申请的权限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c0b82227-584f-4361-a0ce-34067127d7d4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是否危险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63065098-7d3a-4947-b572-e70192e65eff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类型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652933c0-1225-406e-80ff-4efe7b5d44dd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详细情况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android.permission.INTERNET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2196F3"/>
              </w:rPr>
              <w:t xml:space="preserve">正常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互联网接入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允许应用程序创建网络套接字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android.permission.READ_EXTERNAL_STORAGE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FF0000"/>
              </w:rPr>
              <w:t xml:space="preserve">危险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读取外部存储器内容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允许应用程序从外部存储读取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android.permission.WRITE_EXTERNAL_STORAGE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FF0000"/>
              </w:rPr>
              <w:t xml:space="preserve">危险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读取/修改/删除外部存储内容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允许应用程序写入外部存储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android.permission.ACCESS_NETWORK_STATE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2196F3"/>
              </w:rPr>
              <w:t xml:space="preserve">正常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查看网络状态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允许应用程序查看所有网络的状态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android.permission.ACCESS_FINE_LOCATION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FF0000"/>
              </w:rPr>
              <w:t xml:space="preserve">危险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精细定位（GPS）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访问精细位置源,例如手机上的全球定位系统,如果可用。恶意应用程序可以使用它来确定您的位置,并可能消耗额外的电池电量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android.permission.ACCESS_COARSE_LOCATION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FF0000"/>
              </w:rPr>
              <w:t xml:space="preserve">危险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粗定位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访问粗略位置源,例如移动网络数据库,以确定大概的电话位置（如果可用）。恶意应用程序可以使用它来确定您的大致位置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android.permission.READ_PHONE_STATE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FF0000"/>
              </w:rPr>
              <w:t xml:space="preserve">危险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读取电话状态和身份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允许应用访问设备的电话功能。具有此权限的应用程序可以确定此电话的电话号码和序列号,呼叫是否处于活动状态,呼叫所连接的号码等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android.permission.ACCESS_WIFI_STATE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2196F3"/>
              </w:rPr>
              <w:t xml:space="preserve">正常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查看Wi-Fi状态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允许应用程序查看有关 Wi-Fi 状态的信息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android.permission.CAMERA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FF0000"/>
              </w:rPr>
              <w:t xml:space="preserve">危险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拍照和录像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允许应用程序用相机拍照和录像。这允许应用程序收集相机随时看到的图像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android.permission.REQUEST_INSTALL_PACKAGES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FF0000"/>
              </w:rPr>
              <w:t xml:space="preserve">危险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允许应用程序请求安装包。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恶意应用程序可以利用它来尝试诱骗用户安装其他恶意软件包。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android.permission.MANAGE_EXTERNAL_STORAGE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FF0000"/>
              </w:rPr>
              <w:t xml:space="preserve">危险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允许应用程序广泛访问范围存储中的外部存储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允许应用程序广泛访问范围存储中的外部存储。旨在供少数需要代表用户管理文件的应用程序使用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android.permission.DOWNLOAD_WITHOUT_NOTIFICATION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6C757D"/>
              </w:rPr>
              <w:t xml:space="preserve">未知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Unknown permission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Unknown permission from android reference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android.permission.QUERY_ALL_PACKAGES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2196F3"/>
              </w:rPr>
              <w:t xml:space="preserve">正常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/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允许查询设备上的任何普通应用程序,无论清单声明如何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android.permission.READ_MEDIA_VISUAL_USER_SELECTED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6C757D"/>
              </w:rPr>
              <w:t xml:space="preserve">未知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Unknown permission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Unknown permission from android reference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android.permission.READ_MEDIA_IMAGES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6C757D"/>
              </w:rPr>
              <w:t xml:space="preserve">未知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Unknown permission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Unknown permission from android reference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android.permission.READ_MEDIA_VIDEO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6C757D"/>
              </w:rPr>
              <w:t xml:space="preserve">未知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Unknown permission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Unknown permission from android reference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android.permission.READ_MEDIA_AUDIO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6C757D"/>
              </w:rPr>
              <w:t xml:space="preserve">未知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Unknown permission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Unknown permission from android reference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android.permission.WAKE_LOCK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2196F3"/>
              </w:rPr>
              <w:t xml:space="preserve">正常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防止手机睡眠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允许应用程序防止手机进入睡眠状态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android.permission.RECEIVE_BOOT_COMPLETED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2196F3"/>
              </w:rPr>
              <w:t xml:space="preserve">正常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开机时自动启动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允许应用程序在系统完成启动后立即启动。这可能会使启动手机需要更长的时间,并允许应用程序通过始终运行来减慢整个手机的速度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android.permission.FOREGROUND_SERVICE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2196F3"/>
              </w:rPr>
              <w:t xml:space="preserve">正常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/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允许常规应用程序使用 Service.startForeground。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com.sec.android.provider.badge.permission.READ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2196F3"/>
              </w:rPr>
              <w:t xml:space="preserve">正常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在应用程序上显示通知计数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在三星手机的应用程序启动图标上显示通知计数或徽章。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com.sec.android.provider.badge.permission.WRITE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2196F3"/>
              </w:rPr>
              <w:t xml:space="preserve">正常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在应用程序上显示通知计数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在三星手机的应用程序启动图标上显示通知计数或徽章。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com.htc.launcher.permission.READ_SETTINGS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2196F3"/>
              </w:rPr>
              <w:t xml:space="preserve">正常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在应用程序上显示通知计数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在 htc 手机的应用程序启动图标上显示通知计数或徽章。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com.htc.launcher.permission.UPDATE_SHORTCUT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2196F3"/>
              </w:rPr>
              <w:t xml:space="preserve">正常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在应用程序上显示通知计数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在 htc 手机的应用程序启动图标上显示通知计数或徽章。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com.sonyericsson.home.permission.BROADCAST_BADGE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2196F3"/>
              </w:rPr>
              <w:t xml:space="preserve">正常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在应用程序上显示通知计数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在索尼手机的应用程序启动图标上显示通知计数或徽章。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com.sonymobile.home.permission.PROVIDER_INSERT_BADGE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2196F3"/>
              </w:rPr>
              <w:t xml:space="preserve">正常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在应用程序上显示通知计数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在索尼手机的应用程序启动图标上显示通知计数或徽章。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com.anddoes.launcher.permission.UPDATE_COUNT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2196F3"/>
              </w:rPr>
              <w:t xml:space="preserve">正常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在应用程序上显示通知计数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在应用程序启动图标上显示通知计数或徽章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com.majeur.launcher.permission.UPDATE_BADGE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2196F3"/>
              </w:rPr>
              <w:t xml:space="preserve">正常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在应用程序上显示通知计数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在应用程序启动图标上显示通知计数或标记为固体。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com.huawei.android.launcher.permission.CHANGE_BADGE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2196F3"/>
              </w:rPr>
              <w:t xml:space="preserve">正常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在应用程序上显示通知计数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在华为手机的应用程序启动图标上显示通知计数或徽章。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com.huawei.android.launcher.permission.READ_SETTINGS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2196F3"/>
              </w:rPr>
              <w:t xml:space="preserve">正常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在应用程序上显示通知计数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在华为手机的应用程序启动图标上显示通知计数或徽章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com.huawei.android.launcher.permission.WRITE_SETTINGS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2196F3"/>
              </w:rPr>
              <w:t xml:space="preserve">正常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在应用程序上显示通知计数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在华为手机的应用程序启动图标上显示通知计数或徽章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android.permission.READ_APP_BADGE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2196F3"/>
              </w:rPr>
              <w:t xml:space="preserve">正常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显示应用程序通知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允许应用程序显示应用程序图标徽章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com.oppo.launcher.permission.READ_SETTINGS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2196F3"/>
              </w:rPr>
              <w:t xml:space="preserve">正常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在应用程序上显示通知计数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在oppo手机的应用程序启动图标上显示通知计数或徽章。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com.oppo.launcher.permission.WRITE_SETTINGS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2196F3"/>
              </w:rPr>
              <w:t xml:space="preserve">正常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在应用程序上显示通知计数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在oppo手机的应用程序启动图标上显示通知计数或徽章。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me.everything.badger.permission.BADGE_COUNT_READ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6C757D"/>
              </w:rPr>
              <w:t xml:space="preserve">未知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Unknown permission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Unknown permission from android reference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me.everything.badger.permission.BADGE_COUNT_WRITE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6C757D"/>
              </w:rPr>
              <w:t xml:space="preserve">未知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Unknown permission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Unknown permission from android reference</w:t>
            </w:r>
          </w:p>
        </w:tc>
      </w:tr>
    </w:tbl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10. 应用内通信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/>
      <w:r>
        <w:rPr>
          <w:b/>
          <w:color w:val="393939"/>
          <w:sz w:val="22"/>
        </w:rPr>
        <w:pict>
          <v:rect id="_x0000_i1027" style="width:0;height:0" o:hralign="center" o:hrstd="t" o:hr="t" fillcolor="gray" stroked="f">
            <v:path strokeok="f"/>
          </v:rect>
        </w:pic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b/>
          <w:color w:val="393939"/>
          <w:sz w:val="22"/>
        </w:rPr>
      </w:pPr>
      <w:r>
        <w:rPr>
          <w:rFonts w:eastAsia="simsun"/>
          <w:b/>
          <w:color w:val="393939"/>
          <w:sz w:val="22"/>
        </w:rPr>
        <w:t xml:space="preserve">报告由 </w:t>
      </w:r>
      <w:hyperlink r:id="rId2" w:history="1">
        <w:r>
          <w:rPr>
            <w:rStyle w:val="Hyperlink"/>
            <w:rFonts w:eastAsia="simsun"/>
            <w:b/>
            <w:sz w:val="22"/>
          </w:rPr>
          <w:t xml:space="preserve"> 摸瓜APK反编译平台 </w:t>
        </w:r>
      </w:hyperlink>
      <w:r>
        <w:rPr>
          <w:rFonts w:eastAsia="simsun"/>
          <w:b/>
          <w:color w:val="393939"/>
          <w:sz w:val="22"/>
        </w:rPr>
        <w:t xml:space="preserve"> 自动生成，并非包含所有检测结果，有疑问请联系管理员。 </w:t>
      </w:r>
    </w:p>
    <w:sectPr>
      <w:pgSz w:w="11907" w:h="16839"/>
      <w:pgMar w:top="1440" w:right="1440" w:bottom="1440" w:left="1440" w:header="720" w:footer="720" w:gutter="0"/>
      <w:pgBorders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 xmlns:w="http://schemas.openxmlformats.org/wordprocessingml/2006/main" xmlns:w14="http://schemas.microsoft.com/office/word/2010/wordml" xmlns:w15="http://schemas.microsoft.com/office/word/2012/wordml" mc:Ignorable="w14 w15">
  <w:zoom w:percent="100"/>
  <w:bordersDoNotSurroundFooter w:val="0"/>
  <w:bordersDoNotSurroundHeader w:val="0"/>
  <w:doNotTrackMoves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5"/>
  </w:compat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Heading2">
    <w:name w:val="Heading 2"/>
    <w:basedOn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SpireTableThStyle966ed919-9f99-4ff7-952e-6ecd2dd1fb79">
    <w:name w:val="SpireTableThStyle966ed919-9f99-4ff7-952e-6ecd2dd1fb79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4f664c5d-7f59-44d0-a61a-db68f01ac508">
    <w:name w:val="SpireTableThStyle4f664c5d-7f59-44d0-a61a-db68f01ac508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character" w:styleId="Hyperlink">
    <w:name w:val="Hyperlink"/>
    <w:rPr>
      <w:color w:val="0000FF"/>
      <w:u w:val="single"/>
    </w:rPr>
  </w:style>
  <w:style w:type="paragraph" w:styleId="SpireTableThStyleee3bd756-819c-45fb-bc79-f8ef4daf8a6a">
    <w:name w:val="SpireTableThStyleee3bd756-819c-45fb-bc79-f8ef4daf8a6a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1668214b-6aa5-4f0f-81f9-1fc6f3e94383">
    <w:name w:val="SpireTableThStyle1668214b-6aa5-4f0f-81f9-1fc6f3e94383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330d029e-3287-4390-b58e-c546779195ce">
    <w:name w:val="SpireTableThStyle330d029e-3287-4390-b58e-c546779195ce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0594039e-b304-47e4-9aa1-b2b25651194f">
    <w:name w:val="SpireTableThStyle0594039e-b304-47e4-9aa1-b2b25651194f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Heading3">
    <w:name w:val="Heading 3"/>
    <w:basedOn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SpireTableThStyle51cf5bc5-7852-4320-be91-3286bd4e8c9d">
    <w:name w:val="SpireTableThStyle51cf5bc5-7852-4320-be91-3286bd4e8c9d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67398fd6-4f3f-4880-b4b9-756e865f22dd">
    <w:name w:val="SpireTableThStyle67398fd6-4f3f-4880-b4b9-756e865f22dd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65335cbb-50c7-457c-9ce0-3b0dea112a86">
    <w:name w:val="SpireTableThStyle65335cbb-50c7-457c-9ce0-3b0dea112a86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d7621be6-41b9-4d35-8474-7b2734f518e2">
    <w:name w:val="SpireTableThStyled7621be6-41b9-4d35-8474-7b2734f518e2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d3ec0efc-9cc7-45cd-9b61-817c2f4b07ae">
    <w:name w:val="SpireTableThStyled3ec0efc-9cc7-45cd-9b61-817c2f4b07ae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76395542-c69a-4c2e-b719-422587bccbca">
    <w:name w:val="SpireTableThStyle76395542-c69a-4c2e-b719-422587bccbca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ae0273aa-5e44-4ea1-abec-19453be72d3e">
    <w:name w:val="SpireTableThStyleae0273aa-5e44-4ea1-abec-19453be72d3e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091790c6-34ac-4470-a324-ee8e6f4d99e3">
    <w:name w:val="SpireTableThStyle091790c6-34ac-4470-a324-ee8e6f4d99e3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85f70787-0450-4c65-ae74-df9ec171bcc9">
    <w:name w:val="SpireTableThStyle85f70787-0450-4c65-ae74-df9ec171bcc9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a4f6e54c-da34-401d-8cf5-e6c355584c44">
    <w:name w:val="SpireTableThStylea4f6e54c-da34-401d-8cf5-e6c355584c44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f471601d-35a1-448f-b961-12e00ee13b89">
    <w:name w:val="SpireTableThStylef471601d-35a1-448f-b961-12e00ee13b89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d581a53d-358f-46d6-9860-107106503f86">
    <w:name w:val="SpireTableThStyled581a53d-358f-46d6-9860-107106503f86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606defab-1110-4e8a-8a45-0ae17a394b58">
    <w:name w:val="SpireTableThStyle606defab-1110-4e8a-8a45-0ae17a394b58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e523b09a-91e3-4cd4-9760-a9ed3bccdab8">
    <w:name w:val="SpireTableThStylee523b09a-91e3-4cd4-9760-a9ed3bccdab8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c0b82227-584f-4361-a0ce-34067127d7d4">
    <w:name w:val="SpireTableThStylec0b82227-584f-4361-a0ce-34067127d7d4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63065098-7d3a-4947-b572-e70192e65eff">
    <w:name w:val="SpireTableThStyle63065098-7d3a-4947-b572-e70192e65eff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652933c0-1225-406e-80ff-4efe7b5d44dd">
    <w:name w:val="SpireTableThStyle652933c0-1225-406e-80ff-4efe7b5d44dd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character" w:default="1" w:styleId="DefaultParagraphFont">
    <w:name w:val="Default Paragraph Font"/>
    <w:uiPriority w:val="1"/>
    <w:semiHidden/>
    <w:unhideWhenUsed/>
    <w:rPr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-20"/>
      <w:marBottom w:val="-20"/>
      <w:divBdr>
        <w:top w:val="none" w:sz="0" w:space="75" w:color="auto"/>
        <w:left w:val="none" w:sz="0" w:space="75" w:color="auto"/>
        <w:bottom w:val="none" w:sz="0" w:space="75" w:color="auto"/>
        <w:right w:val="none" w:sz="0" w:space="75" w:color="auto"/>
      </w:divBdr>
      <w:divsChild>
        <w:div w:id="2">
          <w:marLeft w:val="0"/>
          <w:marRight w:val="0"/>
          <w:marTop w:val="-20"/>
          <w:marBottom w:val="-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hyperlink" Target="https://mogua.co" TargetMode="External" /><Relationship Id="rId3" Type="http://schemas.openxmlformats.org/officeDocument/2006/relationships/styles" Target="styles.xml" /><Relationship Id="rId4" Type="http://schemas.openxmlformats.org/officeDocument/2006/relationships/webSettings" Target="webSettings.xml" /><Relationship Id="rId5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DocSecurity>0</DocSecurity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2025-10-02T04:18:52Z</dcterms:created>
  <dcterms:modified xsi:type="dcterms:W3CDTF">2025-10-02T04:18:52Z</dcterms:modified>
</cp:coreProperties>
</file>