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Shield Rebirth（ 1.1.12版本）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378"/>
        <w:gridCol w:w="6620"/>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28e70ad-1bb5-46fb-902f-e81f5b55d19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34310a-5879-4a37-bd01-137b069f06bf"/>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Shield Rebirth</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1.1.12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2025年7月22日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8ffe6c2-c12a-453b-87ac-8435cd748e5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20c58e1-fb58-4a41-b297-5dcff291b130"/>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shield-rebirth[1].apk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10.76MB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aa9a80b3ede01aec49030316197864b8</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0153c06264ecbfe56176b58838afeb0118ccedbb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42698b26174805ae120a902d2eef2d0df6383f768bc0d5e921f0f6edd96140da</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74"/>
        <w:gridCol w:w="672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d3d81e8-0355-416d-888b-1cbed0409f3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b52960a-27c2-40e3-9876-7ff6d7fa4440"/>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Shield Rebirth</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com.notifycorp.streamer.addon.knox.Activities.LoginActivity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1.1.12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10112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01"/>
        <w:gridCol w:w="60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7bfdcf0-ca21-408e-a6db-ef136274f6d5"/>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5245d7d-f011-4901-b647-ab6b4b1067c6"/>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discord.gg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162.125.80.3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privacy.alliancex.org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104.26.6.88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www.alliancex.org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172.67.74.147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galaxystore.samsung.com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41.63.96.8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93.46.8.90 </w:t>
            </w:r>
            <w:r>
              <w:rPr/>
              <w:br/>
            </w:r>
            <w:r>
              <w:rPr>
                <w:rFonts w:eastAsia="simsun"/>
              </w:rPr>
              <w:t xml:space="preserve">所属国家: Italy </w:t>
            </w:r>
            <w:r>
              <w:rPr/>
              <w:br/>
            </w:r>
            <w:r>
              <w:rPr>
                <w:rFonts w:eastAsia="simsun"/>
              </w:rPr>
              <w:t xml:space="preserve">地区: Lombardia </w:t>
            </w:r>
            <w:r>
              <w:rPr/>
              <w:br/>
            </w:r>
            <w:r>
              <w:rPr>
                <w:rFonts w:eastAsia="simsun"/>
              </w:rPr>
              <w:t xml:space="preserve">城市: Milan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shieldx-f9a62.firebaseio.com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35.201.97.85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31.13.68.169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alliancex.orgdan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alliancex.org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104.26.7.88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rebirth.rrivenllc.com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104.26.7.7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shieldx.alliancex.org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104.26.7.88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discord.com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128.242.245.253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alliancex.com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47.88.19.58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admin.alliancex.org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104.26.7.88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www.samsungknox.com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34.255.236.117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mod.alliancex.org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104.26.7.88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ac8bba3-c061-43f8-a461-dd1f8e8eb195"/>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490be47-73be-4176-9ebb-6c9b00d63676"/>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https://alliancex.org/shield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com/notifycorp/streamer/addon/knox/utils/C0725n.java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com/notifycorp/streamer/addon/knox/utils/x.java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https://rebirth.rrivenllc.com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com/notifycorp/streamer/addon/knox/utils/C.java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https://alliancex.org/ucp.php?mode=register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https://discord.gg/VkEwTxY6Bx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https://shieldx.alliancex.org/account/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https://www.alliancex.org/ucp.php?mode=login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https://alliancex.org/ucp.php?mode=sendpassword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https://discord.com/api/guilds/414230697968926721/widget.json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https://discord.gg/VkEwTxY6Bx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com/notifycorp/streamer/addon/knox/Activities/HelpActivity.java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https://www.alliancex.org/ucp.php?i=ucp_profile&amp;mode=avatar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com/notifycorp/streamer/addon/knox/Activities/PageView.java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https://www.alliancex.org/rriven/shieldx_loginv3.php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com/notifycorp/streamer/addon/knox/Activities/PageView.java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https://admin.alliancex.org/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com/notifycorp/streamer/addon/knox/Activities/AdminActivity.java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https://mod.alliancex.org/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com/notifycorp/streamer/addon/knox/Activities/AdminActivity.java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https://rebirth.rrivenllc.com/wrong.html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com/notifycorp/streamer/addon/knox/Activities/AdminActivity.java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https://alliancex.org/shield/ai/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com/notifycorp/streamer/addon/knox/Activities/AiActivity.java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https://alliancex.org/download/file.php?avatar=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com/notifycorp/streamer/addon/knox/Activities/MainActivity.java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https://discord.gg/VkEwTxY6Bx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com/notifycorp/streamer/addon/knox/Activities/MainActivity.java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https://discord.com/api/guilds/414230697968926721/widget.json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com/notifycorp/streamer/addon/knox/Activities/MainActivity.java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https://galaxystore.samsung.com/detail/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com/notifycorp/streamer/addon/knox/Activities/PackageManagerDetail.java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com/notifycorp/streamer/addon/knox/Activities/PackageManagerDetail.java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com/notifycorp/streamer/addon/knox/Activities/PackageManagerDetail.java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https://alliancex.org/shield/device-owner-qr-setup/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com/notifycorp/streamer/addon/knox/Activities/PreferencesActivity.java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https://alliancex.org/shield/firewall-adblock/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com/notifycorp/streamer/addon/knox/Activities/FirewallActivity.java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https://alliancex.org/shield/app-manager/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com/notifycorp/streamer/addon/knox/Activities/PackageManagerActivity.java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https://alliancex.org/downloads/shield-red.apk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https://shieldx-f9a62.firebaseio.com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https://alliancex.org/shield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https://alliancex.org/shield/phone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http://alliancex.org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https://www.samsungknox.com/en/knox-platform/supported-devices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https://privacy.alliancex.org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https://alliancex.org/rebirth/shield-rebirth.apk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https://alliancex.org/shield.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https://alliancex.com/shield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http://alliancex.org'dan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fd48fac-a1fb-4129-b39e-d57a5879fcad"/>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b8893c8-7308-4ed1-9e67-55d741296444"/>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rriven@alliancex.org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com/notifycorp/streamer/addon/knox/Activities/About.java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rriven@alliancex.org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com/notifycorp/streamer/addon/knox/Activities/PreferencesActivity.java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CN=NotifyRDS 签名算法: rsassa_pkcs1v15 有效期自: 2022-09-13 20:49:53+00:00 有效期至: 2047-09-07 20:49:53+00:00 发行人: CN=NotifyRDS 序列号: 0x66b47313 哈希算法: sha256 md5值: 37ba1a68d96fe19c50aeaec49fb5b18b sha1值: 6c0f2af47c543e3d0ece6149118449e19a09d311 sha256值: e2004ccf98cf956ea9cad9f58777aa01a523b5ccf190a0df412fabbd166312f3 sha512值: 46d58c2dd56dcfa0d100cdcc2a867ec81ff8f5868f7830aa2563a765c7745f9fdaad6f957c8503d401f127fe7ae9e7c9bf8d048efcd773fe3c76aa29be3ec60a 公钥算法: rsa 密钥长度: 2048 指纹: 19916a57392331c60a8ce9dd6a88984af7a4de4f5543cbf35a6e650f81fbf123</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3df0599-b9c5-40f2-b193-6d1b5448838d"/>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"app_filter_user" : "User Apps"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"attachDeviceUser" : "Pair Device to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"bioAuthNo" : "Use account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"bioAuthTitle" : "ShieldX Biometric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"com.google.firebase.crashlytics.mapping_file_id" : "64ff2611449d4ba0920d02f84c20d403"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"https://shieldx-f9a62.firebaseio.com"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"AIzaSyDdS0WtMGPOnmi4wlzxJ7f1i8gWnorqEQE"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"AIzaSyDdS0WtMGPOnmi4wlzxJ7f1i8gWnorqEQE"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"hiddenPassword" : "Enter Maintenance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"publicKey" :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"pwDate" : "Password Changed: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"app_filter_user" : "</w:t>
            </w:r>
            <w:r>
              <w:rPr>
                <w:lang w:bidi="th-TH"/>
              </w:rPr>
              <w:t xml:space="preserve">แอฟ</w:t>
            </w:r>
            <w:r>
              <w:t xml:space="preserve"> </w:t>
            </w:r>
            <w:r>
              <w:rPr>
                <w:lang w:bidi="th-TH"/>
              </w:rPr>
              <w:t xml:space="preserve">ผู้ใช้</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"attachDeviceUser" : "</w:t>
            </w:r>
            <w:r>
              <w:rPr>
                <w:lang w:bidi="th-TH"/>
              </w:rPr>
              <w:t xml:space="preserve">จับคู่</w:t>
            </w:r>
            <w:r>
              <w:t xml:space="preserve"> </w:t>
            </w:r>
            <w:r>
              <w:rPr>
                <w:lang w:bidi="th-TH"/>
              </w:rPr>
              <w:t xml:space="preserve">อุปกรณ์</w:t>
            </w:r>
            <w:r>
              <w:t xml:space="preserve"> </w:t>
            </w:r>
            <w:r>
              <w:rPr>
                <w:lang w:bidi="th-TH"/>
              </w:rPr>
              <w:t xml:space="preserve">กับบัญชี</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"bioAuthNo" : "</w:t>
            </w:r>
            <w:r>
              <w:rPr>
                <w:lang w:bidi="th-TH"/>
              </w:rPr>
              <w:t xml:space="preserve">ใช้รหัสผ่านบัญชี</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"bioAuthTitle" : "ShieldX </w:t>
            </w:r>
            <w:r>
              <w:rPr>
                <w:lang w:bidi="th-TH"/>
              </w:rPr>
              <w:t xml:space="preserve">เข้าสู่ระบบ</w:t>
            </w:r>
            <w:r>
              <w:t xml:space="preserve"> </w:t>
            </w:r>
            <w:r>
              <w:rPr>
                <w:lang w:bidi="th-TH"/>
              </w:rPr>
              <w:t xml:space="preserve">แบบ</w:t>
            </w:r>
            <w:r>
              <w:t xml:space="preserve"> </w:t>
            </w:r>
            <w:r>
              <w:rPr>
                <w:lang w:bidi="th-TH"/>
              </w:rPr>
              <w:t xml:space="preserve">อัตลักษณ์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"hiddenPassword" : "</w:t>
            </w:r>
            <w:r>
              <w:rPr>
                <w:lang w:bidi="th-TH"/>
              </w:rPr>
              <w:t xml:space="preserve">ใส่รหัส</w:t>
            </w:r>
            <w:r>
              <w:t xml:space="preserve"> </w:t>
            </w:r>
            <w:r>
              <w:rPr>
                <w:lang w:bidi="th-TH"/>
              </w:rPr>
              <w:t xml:space="preserve">การซ่อมบำรุง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"publicKey" : "Key </w:t>
            </w:r>
            <w:r>
              <w:rPr>
                <w:lang w:bidi="th-TH"/>
              </w:rPr>
              <w:t xml:space="preserve">สาธารณะ</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"pwDate" : "</w:t>
            </w:r>
            <w:r>
              <w:rPr>
                <w:lang w:bidi="th-TH"/>
              </w:rPr>
              <w:t xml:space="preserve">เปลี่ยนรหัสผ่าน</w:t>
            </w:r>
            <w:r>
              <w:t xml:space="preserve"> </w:t>
            </w:r>
            <w:r>
              <w:rPr>
                <w:lang w:bidi="th-TH"/>
              </w:rPr>
              <w:t xml:space="preserve">ล่าสุด</w:t>
            </w:r>
            <w:r>
              <w:t xml:space="preserve">: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"app_filter_user" : "Ứng dụng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"attachDeviceUser" : "Liên kết thiết bị với ShieldX"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"bioAuthNo" : "Sử dụng mật khẩu tài khoản"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"bioAuthTitle" : "Bạn đang yêu cầu đăng nhập sinh trắc học bởi ShieldX"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"hiddenPassword" : "Nhập khóa bảo trì"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"publicKey" : "Khóa công khai:"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"pwDate" : "Ngày thay đổi mật khẩu: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"app_filter_user" : "Aplikacje użytkownika"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"attachDeviceUser" : "Sparuj urządzenie z kontem"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"bioAuthNo" : "Użyj hasła konta"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"bioAuthTitle" : "Logowanie Biometryczne Shield 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"hiddenPassword" : "Wpisz Klucz Konserwacyjny"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"publicKey" : "Publiczny Klucz:"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"pwDate" : "Zmieniono hasło: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"app_filter_user" : "User Apps"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"attachDeviceUser" : "Asociaza Dispozitiv la Cont"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"bioAuthNo" : "Use account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"bioAuthTitle" : "ShieldX Biometric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"hiddenPassword" : "Enter Maintenance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"publicKey" :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"pwDate" : "Password Changed: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"app_filter_user" : "تطبيقات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"attachDeviceUser" : "ربط الجهاز بالحساب"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"bioAuthNo" : "استخدم كلمه مرور الحساب"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"bioAuthTitle" : "ShieldX تسجيل الدخول بالبصمات 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"hiddenPassword" : "أدخل مفتاح الصيانة"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"publicKey" : "المفتاح العام:"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"pwDate" : "%s :تم تغيير كلمه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"app_filter_user" : "Apps de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"attachDeviceUser" : "Vincular dispositivo a cuenta"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"bioAuthNo" : "Usar clave de la cuenta"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"bioAuthTitle" : "Inicio de ShieldX Biometric"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"hiddenPassword" : "Introducir la llave de mantenimiento"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"publicKey" : "Llave publica:"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"pwDate" : "Contraseña cambiada: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"app_filter_user" : "Пользовательские приложения"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"attachDeviceUser" : "Подключить устройство к учетной записи"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"bioAuthNo" : "Использовать пароль учетной записи"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"bioAuthTitle" : "ShieldX Биометрический вход"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"hiddenPassword" : "Введите ключ обслуживания"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"publicKey" :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"pwDate" : "Пароль изменен: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"app_filter_user" : "אפליקציות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"attachDeviceUser" : "צרף מכשיר למשתמש"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"bioAuthNo" : "השתמש בסיסמה למשתמש"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"bioAuthTitle" : "התחברות ביומטרית Shield 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"hiddenPassword" : "Enter Maintenance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"publicKey" :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"pwDate" : "%s :הסיסמה שונתה"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"app_filter_user" : "Aplicativos do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"attachDeviceUser" : "Parear dispositivo com conta"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"bioAuthNo" : "Usar senha da conta"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"bioAuthTitle" : "Autenticação (login) Biométrica ShieldX"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"hiddenPassword" : "Entre Chave de Manutenção"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"publicKey" :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"pwDate" : "Senha Alterada: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"app_filter_user" : "User Apps"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"attachDeviceUser" : "Gerät mit dem Konto verknüpfen"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"bioAuthNo" : "Verwenden Sie das Kontokennwort"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"bioAuthTitle" : "ShieldX Biometrisches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"hiddenPassword" : "Maintenance Key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"publicKey" :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"pwDate" : "Passwort geändert: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"app_filter_user" : "</w:t>
            </w:r>
            <w:r>
              <w:rPr>
                <w:lang w:bidi="th-TH"/>
              </w:rPr>
              <w:t xml:space="preserve">แอฟ</w:t>
            </w:r>
            <w:r>
              <w:t xml:space="preserve"> </w:t>
            </w:r>
            <w:r>
              <w:rPr>
                <w:lang w:bidi="th-TH"/>
              </w:rPr>
              <w:t xml:space="preserve">ผู้ใช้</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"attachDeviceUser" : "</w:t>
            </w:r>
            <w:r>
              <w:rPr>
                <w:lang w:bidi="th-TH"/>
              </w:rPr>
              <w:t xml:space="preserve">จับคู่</w:t>
            </w:r>
            <w:r>
              <w:t xml:space="preserve"> </w:t>
            </w:r>
            <w:r>
              <w:rPr>
                <w:lang w:bidi="th-TH"/>
              </w:rPr>
              <w:t xml:space="preserve">อุปกรณ์</w:t>
            </w:r>
            <w:r>
              <w:t xml:space="preserve"> </w:t>
            </w:r>
            <w:r>
              <w:rPr>
                <w:lang w:bidi="th-TH"/>
              </w:rPr>
              <w:t xml:space="preserve">กับบัญชี</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"bioAuthNo" : "</w:t>
            </w:r>
            <w:r>
              <w:rPr>
                <w:lang w:bidi="th-TH"/>
              </w:rPr>
              <w:t xml:space="preserve">ใช้รหัสผ่านบัญชี</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"bioAuthTitle" : "ShieldX </w:t>
            </w:r>
            <w:r>
              <w:rPr>
                <w:lang w:bidi="th-TH"/>
              </w:rPr>
              <w:t xml:space="preserve">เข้าสู่ระบบ</w:t>
            </w:r>
            <w:r>
              <w:t xml:space="preserve"> </w:t>
            </w:r>
            <w:r>
              <w:rPr>
                <w:lang w:bidi="th-TH"/>
              </w:rPr>
              <w:t xml:space="preserve">แบบ</w:t>
            </w:r>
            <w:r>
              <w:t xml:space="preserve"> </w:t>
            </w:r>
            <w:r>
              <w:rPr>
                <w:lang w:bidi="th-TH"/>
              </w:rPr>
              <w:t xml:space="preserve">อัตลักษณ์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"hiddenPassword" : "</w:t>
            </w:r>
            <w:r>
              <w:rPr>
                <w:lang w:bidi="th-TH"/>
              </w:rPr>
              <w:t xml:space="preserve">ใส่รหัส</w:t>
            </w:r>
            <w:r>
              <w:t xml:space="preserve"> </w:t>
            </w:r>
            <w:r>
              <w:rPr>
                <w:lang w:bidi="th-TH"/>
              </w:rPr>
              <w:t xml:space="preserve">การซ่อมบำรุง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"publicKey" : "Key </w:t>
            </w:r>
            <w:r>
              <w:rPr>
                <w:lang w:bidi="th-TH"/>
              </w:rPr>
              <w:t xml:space="preserve">สาธารณะ</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"pwDate" : "</w:t>
            </w:r>
            <w:r>
              <w:rPr>
                <w:lang w:bidi="th-TH"/>
              </w:rPr>
              <w:t xml:space="preserve">เปลี่ยนรหัสผ่าน</w:t>
            </w:r>
            <w:r>
              <w:t xml:space="preserve"> </w:t>
            </w:r>
            <w:r>
              <w:rPr>
                <w:lang w:bidi="th-TH"/>
              </w:rPr>
              <w:t xml:space="preserve">ล่าสุด</w:t>
            </w:r>
            <w:r>
              <w:t xml:space="preserve">: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"app_filter_user" : "사용자 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"attachDeviceUser" : "디바이스를 계정에 종속시키기"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"bioAuthNo" : "계정 비밀번호 사용"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"bioAuthTitle" : "ShieldX 생체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"hiddenPassword" : "점검 키를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"publicKey" : "공개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"pwDate" : "마지막 비밀번호 변경: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"app_filter_user" : "Kullanıcı Uygulamaları"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"attachDeviceUser" : "Cihazı Hesaba Bağla"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"bioAuthNo" : "Hesabın şifresini kullan"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"bioAuthTitle" : "Shield X Biyometrik Giriş"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"hiddenPassword" : "Bakım Anahtarını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"publicKey" : "Genel Anahtar:"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"pwDate" : "Şifre Değiştirildi: %s"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297f2da-5082-44d6-a889-6f4f1743ae37"/>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94d4d07-9f19-42e8-9643-18e99059fbe5"/>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7017e3-adbb-4cb8-9d49-34c6608054a5"/>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3b9341b-b3e7-4f67-baa4-6ff26a8a32cc"/>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ff34031-aee2-4f13-86d1-82f4c9d8332a"/>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5558969-1d6b-46e1-9a3c-eab0c47e4e01"/>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4c65757-cd4a-46f2-9c5a-e13fd49d20dc"/>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efef94-86e8-4724-bd4d-620cda9bc803"/>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c1f006c-6f24-4038-a025-b445fb62d237"/>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com.rrivenllc.adbs.command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android.permission.sec.MDM_APP_MGMT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android.permission.sec.MDM_RESTRICTION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com.samsung.android.knox.permission.KNOX_PHONE_RESTRICTION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com.android.samsung.knox.permission.KNOX_RESTRICTION_MGMT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com.samsung.android.knox.permission.KNOX_RESTRICTION_MGMT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com.android.samsung.knox.permission.KNOX_APP_MGMT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com.samsung.android.knox.permission.KNOX_APP_MGMT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com.samsung.android.knox.permission.KNOX_FIREWALL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com.example.supportlibclient.SUPPORT_PERMISSION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com.samsung.android.knox.permission.KNOX_BLUETOOTH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com.samsung.android.knox.permission.KNOX_HW_CONTROL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com.samsung.android.knox.permission.KNOX_WIFI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com.samsung.android.knox.permission.KNOX_SECURITY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com.samsung.android.knox.permission.MDM_SECURITY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com.samsung.android.knox.permission.KNOX_VPN_GENERIC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com.samsung.android.knox.permission.KNOX_VPN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com.samsung.android.knox.permission.KNOX_INVENTORY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android.permission.sec.MDM_MULTI_USER_MGMT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com.samsung.android.knox.permission.KNOX_MULTI_USER_MGMT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com.samsung.android.knox.permission.KNOX_ENTERPRISE_DEVICE_ADMIN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android.permission.MANAGE_DEVICE_POLICY_INSTALL_UNKNOWN_SOURCES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android.permission.PACKAGE_USAGE_STATS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更新组件使用统计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允许修改收集的组件使用统计。不供普通应用程序使用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android.permission.REQUEST_PASSWORD_COMPLEXITY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允许应用程序请求屏幕锁定复杂度并提示用户将屏幕锁定更新到一定的复杂度级别</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com.google.android.setupwizard.SETUP_COMPAT_SERVICE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android.permission.ACCESS_ADSERVICES_AD_ID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android.permission.ACCESS_ADSERVICES_ATTRIBUTION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android.permission.ACCESS_ADSERVICES_TOPICS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com.android.vending.BILLING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com.google.android.finsky.permission.BIND_GET_INSTALL_REFERRER_SERVICE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303ff21-718d-4fd4-ade6-aefa9f078604"/>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0ca99bf-18d6-4eec-8d3e-8a1756e18fca"/>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com.notifycorp.streamer.addon.knox.Activities.PackageManagerDetail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shieldx://, https://, </w:t>
            </w:r>
            <w:r>
              <w:rPr/>
              <w:br/>
            </w:r>
            <w:r>
              <w:rPr>
                <w:b/>
              </w:rPr>
              <w:t xml:space="preserve">Hosts:</w:t>
            </w:r>
            <w:r>
              <w:t xml:space="preserve"> open/app, alliancex.org, </w:t>
            </w:r>
            <w:r>
              <w:rPr/>
              <w:br/>
            </w:r>
            <w:r>
              <w:rPr>
                <w:b/>
              </w:rPr>
              <w:t xml:space="preserve">Path Prefixes:</w:t>
            </w:r>
            <w:r>
              <w:t xml:space="preserve"> /open/app/,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com.notifycorp.streamer.addon.knox.Activities.FirewallActivity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w:t>
            </w:r>
            <w:r>
              <w:rPr/>
              <w:br/>
            </w:r>
            <w:r>
              <w:rPr>
                <w:b/>
              </w:rPr>
              <w:t xml:space="preserve">Hosts:</w:t>
            </w:r>
            <w:r>
              <w:t xml:space="preserve"> alliancex.org, </w:t>
            </w:r>
            <w:r>
              <w:rPr/>
              <w:br/>
            </w:r>
            <w:r>
              <w:rPr>
                <w:b/>
              </w:rPr>
              <w:t xml:space="preserve">Path Prefixes:</w:t>
            </w:r>
            <w:r>
              <w:t xml:space="preserve"> /open/fw/,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com.notifycorp.streamer.addon.knox.Activities.FeaturesActivity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shieldx://, https://, </w:t>
            </w:r>
            <w:r>
              <w:rPr/>
              <w:br/>
            </w:r>
            <w:r>
              <w:rPr>
                <w:b/>
              </w:rPr>
              <w:t xml:space="preserve">Hosts:</w:t>
            </w:r>
            <w:r>
              <w:t xml:space="preserve"> open/features, alliancex.org, </w:t>
            </w:r>
            <w:r>
              <w:rPr/>
              <w:br/>
            </w:r>
            <w:r>
              <w:rPr>
                <w:b/>
              </w:rPr>
              <w:t xml:space="preserve">Path Prefixes:</w:t>
            </w:r>
            <w:r>
              <w:t xml:space="preserve"> /open/features/,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com.notifycorp.streamer.addon.knox.Activities.LoginActivity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w:t>
            </w:r>
            <w:r>
              <w:rPr/>
              <w:br/>
            </w:r>
            <w:r>
              <w:rPr>
                <w:b/>
              </w:rPr>
              <w:t xml:space="preserve">Hosts:</w:t>
            </w:r>
            <w:r>
              <w:t xml:space="preserve"> alliancex.org, </w:t>
            </w:r>
            <w:r>
              <w:rPr/>
              <w:br/>
            </w:r>
            <w:r>
              <w:rPr>
                <w:b/>
              </w:rPr>
              <w:t xml:space="preserve">Path Prefixes:</w:t>
            </w:r>
            <w:r>
              <w:t xml:space="preserve"> /open/,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b28e70ad-1bb5-46fb-902f-e81f5b55d19e">
    <w:name w:val="SpireTableThStyleb28e70ad-1bb5-46fb-902f-e81f5b55d19e"/>
    <w:basedOn w:val="Normal"/>
    <w:qFormat/>
    <w:pPr>
      <w:jc w:val="center"/>
    </w:pPr>
    <w:rPr>
      <w:rFonts w:ascii="Times New Roman" w:eastAsia="Times New Roman" w:hAnsi="Times New Roman"/>
      <w:b/>
      <w:sz w:val="24"/>
      <w:szCs w:val="24"/>
      <w:lang w:val="en-US" w:eastAsia="uk-UA" w:bidi="ar-SA"/>
    </w:rPr>
  </w:style>
  <w:style w:type="paragraph" w:styleId="SpireTableThStyle0a34310a-5879-4a37-bd01-137b069f06bf">
    <w:name w:val="SpireTableThStyle0a34310a-5879-4a37-bd01-137b069f06bf"/>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58ffe6c2-c12a-453b-87ac-8435cd748e50">
    <w:name w:val="SpireTableThStyle58ffe6c2-c12a-453b-87ac-8435cd748e50"/>
    <w:basedOn w:val="Normal"/>
    <w:qFormat/>
    <w:pPr>
      <w:jc w:val="center"/>
    </w:pPr>
    <w:rPr>
      <w:rFonts w:ascii="Times New Roman" w:eastAsia="Times New Roman" w:hAnsi="Times New Roman"/>
      <w:b/>
      <w:sz w:val="24"/>
      <w:szCs w:val="24"/>
      <w:lang w:val="en-US" w:eastAsia="uk-UA" w:bidi="ar-SA"/>
    </w:rPr>
  </w:style>
  <w:style w:type="paragraph" w:styleId="SpireTableThStyle420c58e1-fb58-4a41-b297-5dcff291b130">
    <w:name w:val="SpireTableThStyle420c58e1-fb58-4a41-b297-5dcff291b130"/>
    <w:basedOn w:val="Normal"/>
    <w:qFormat/>
    <w:pPr>
      <w:jc w:val="center"/>
    </w:pPr>
    <w:rPr>
      <w:rFonts w:ascii="Times New Roman" w:eastAsia="Times New Roman" w:hAnsi="Times New Roman"/>
      <w:b/>
      <w:sz w:val="24"/>
      <w:szCs w:val="24"/>
      <w:lang w:val="en-US" w:eastAsia="uk-UA" w:bidi="ar-SA"/>
    </w:rPr>
  </w:style>
  <w:style w:type="paragraph" w:styleId="SpireTableThStyle1d3d81e8-0355-416d-888b-1cbed0409f3b">
    <w:name w:val="SpireTableThStyle1d3d81e8-0355-416d-888b-1cbed0409f3b"/>
    <w:basedOn w:val="Normal"/>
    <w:qFormat/>
    <w:pPr>
      <w:jc w:val="center"/>
    </w:pPr>
    <w:rPr>
      <w:rFonts w:ascii="Times New Roman" w:eastAsia="Times New Roman" w:hAnsi="Times New Roman"/>
      <w:b/>
      <w:sz w:val="24"/>
      <w:szCs w:val="24"/>
      <w:lang w:val="en-US" w:eastAsia="uk-UA" w:bidi="ar-SA"/>
    </w:rPr>
  </w:style>
  <w:style w:type="paragraph" w:styleId="SpireTableThStyleeb52960a-27c2-40e3-9876-7ff6d7fa4440">
    <w:name w:val="SpireTableThStyleeb52960a-27c2-40e3-9876-7ff6d7fa4440"/>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17bfdcf0-ca21-408e-a6db-ef136274f6d5">
    <w:name w:val="SpireTableThStyle17bfdcf0-ca21-408e-a6db-ef136274f6d5"/>
    <w:basedOn w:val="Normal"/>
    <w:qFormat/>
    <w:pPr>
      <w:jc w:val="center"/>
    </w:pPr>
    <w:rPr>
      <w:rFonts w:ascii="Times New Roman" w:eastAsia="Times New Roman" w:hAnsi="Times New Roman"/>
      <w:b/>
      <w:sz w:val="24"/>
      <w:szCs w:val="24"/>
      <w:lang w:val="en-US" w:eastAsia="uk-UA" w:bidi="ar-SA"/>
    </w:rPr>
  </w:style>
  <w:style w:type="paragraph" w:styleId="SpireTableThStyleb5245d7d-f011-4901-b647-ab6b4b1067c6">
    <w:name w:val="SpireTableThStyleb5245d7d-f011-4901-b647-ab6b4b1067c6"/>
    <w:basedOn w:val="Normal"/>
    <w:qFormat/>
    <w:pPr>
      <w:jc w:val="center"/>
    </w:pPr>
    <w:rPr>
      <w:rFonts w:ascii="Times New Roman" w:eastAsia="Times New Roman" w:hAnsi="Times New Roman"/>
      <w:b/>
      <w:sz w:val="24"/>
      <w:szCs w:val="24"/>
      <w:lang w:val="en-US" w:eastAsia="uk-UA" w:bidi="ar-SA"/>
    </w:rPr>
  </w:style>
  <w:style w:type="paragraph" w:styleId="SpireTableThStyle3ac8bba3-c061-43f8-a461-dd1f8e8eb195">
    <w:name w:val="SpireTableThStyle3ac8bba3-c061-43f8-a461-dd1f8e8eb195"/>
    <w:basedOn w:val="Normal"/>
    <w:qFormat/>
    <w:pPr>
      <w:jc w:val="center"/>
    </w:pPr>
    <w:rPr>
      <w:rFonts w:ascii="Times New Roman" w:eastAsia="Times New Roman" w:hAnsi="Times New Roman"/>
      <w:b/>
      <w:sz w:val="24"/>
      <w:szCs w:val="24"/>
      <w:lang w:val="en-US" w:eastAsia="uk-UA" w:bidi="ar-SA"/>
    </w:rPr>
  </w:style>
  <w:style w:type="paragraph" w:styleId="SpireTableThStyle1490be47-73be-4176-9ebb-6c9b00d63676">
    <w:name w:val="SpireTableThStyle1490be47-73be-4176-9ebb-6c9b00d63676"/>
    <w:basedOn w:val="Normal"/>
    <w:qFormat/>
    <w:pPr>
      <w:jc w:val="center"/>
    </w:pPr>
    <w:rPr>
      <w:rFonts w:ascii="Times New Roman" w:eastAsia="Times New Roman" w:hAnsi="Times New Roman"/>
      <w:b/>
      <w:sz w:val="24"/>
      <w:szCs w:val="24"/>
      <w:lang w:val="en-US" w:eastAsia="uk-UA" w:bidi="ar-SA"/>
    </w:rPr>
  </w:style>
  <w:style w:type="paragraph" w:styleId="SpireTableThStyle2fd48fac-a1fb-4129-b39e-d57a5879fcad">
    <w:name w:val="SpireTableThStyle2fd48fac-a1fb-4129-b39e-d57a5879fcad"/>
    <w:basedOn w:val="Normal"/>
    <w:qFormat/>
    <w:pPr>
      <w:jc w:val="center"/>
    </w:pPr>
    <w:rPr>
      <w:rFonts w:ascii="Times New Roman" w:eastAsia="Times New Roman" w:hAnsi="Times New Roman"/>
      <w:b/>
      <w:sz w:val="24"/>
      <w:szCs w:val="24"/>
      <w:lang w:val="en-US" w:eastAsia="uk-UA" w:bidi="ar-SA"/>
    </w:rPr>
  </w:style>
  <w:style w:type="paragraph" w:styleId="SpireTableThStyleeb8893c8-7308-4ed1-9e67-55d741296444">
    <w:name w:val="SpireTableThStyleeb8893c8-7308-4ed1-9e67-55d741296444"/>
    <w:basedOn w:val="Normal"/>
    <w:qFormat/>
    <w:pPr>
      <w:jc w:val="center"/>
    </w:pPr>
    <w:rPr>
      <w:rFonts w:ascii="Times New Roman" w:eastAsia="Times New Roman" w:hAnsi="Times New Roman"/>
      <w:b/>
      <w:sz w:val="24"/>
      <w:szCs w:val="24"/>
      <w:lang w:val="en-US" w:eastAsia="uk-UA" w:bidi="ar-SA"/>
    </w:rPr>
  </w:style>
  <w:style w:type="paragraph" w:styleId="SpireTableThStyle93df0599-b9c5-40f2-b193-6d1b5448838d">
    <w:name w:val="SpireTableThStyle93df0599-b9c5-40f2-b193-6d1b5448838d"/>
    <w:basedOn w:val="Normal"/>
    <w:qFormat/>
    <w:pPr>
      <w:jc w:val="center"/>
    </w:pPr>
    <w:rPr>
      <w:rFonts w:ascii="Times New Roman" w:eastAsia="Times New Roman" w:hAnsi="Times New Roman"/>
      <w:b/>
      <w:sz w:val="24"/>
      <w:szCs w:val="24"/>
      <w:lang w:val="en-US" w:eastAsia="uk-UA" w:bidi="ar-SA"/>
    </w:rPr>
  </w:style>
  <w:style w:type="paragraph" w:styleId="SpireTableThStyle7297f2da-5082-44d6-a889-6f4f1743ae37">
    <w:name w:val="SpireTableThStyle7297f2da-5082-44d6-a889-6f4f1743ae37"/>
    <w:basedOn w:val="Normal"/>
    <w:qFormat/>
    <w:pPr>
      <w:jc w:val="center"/>
    </w:pPr>
    <w:rPr>
      <w:rFonts w:ascii="Times New Roman" w:eastAsia="Times New Roman" w:hAnsi="Times New Roman"/>
      <w:b/>
      <w:sz w:val="24"/>
      <w:szCs w:val="24"/>
      <w:lang w:val="en-US" w:eastAsia="uk-UA" w:bidi="ar-SA"/>
    </w:rPr>
  </w:style>
  <w:style w:type="paragraph" w:styleId="SpireTableThStyle194d4d07-9f19-42e8-9643-18e99059fbe5">
    <w:name w:val="SpireTableThStyle194d4d07-9f19-42e8-9643-18e99059fbe5"/>
    <w:basedOn w:val="Normal"/>
    <w:qFormat/>
    <w:pPr>
      <w:jc w:val="center"/>
    </w:pPr>
    <w:rPr>
      <w:rFonts w:ascii="Times New Roman" w:eastAsia="Times New Roman" w:hAnsi="Times New Roman"/>
      <w:b/>
      <w:sz w:val="24"/>
      <w:szCs w:val="24"/>
      <w:lang w:val="en-US" w:eastAsia="uk-UA" w:bidi="ar-SA"/>
    </w:rPr>
  </w:style>
  <w:style w:type="paragraph" w:styleId="SpireTableThStylec27017e3-adbb-4cb8-9d49-34c6608054a5">
    <w:name w:val="SpireTableThStylec27017e3-adbb-4cb8-9d49-34c6608054a5"/>
    <w:basedOn w:val="Normal"/>
    <w:qFormat/>
    <w:pPr>
      <w:jc w:val="center"/>
    </w:pPr>
    <w:rPr>
      <w:rFonts w:ascii="Times New Roman" w:eastAsia="Times New Roman" w:hAnsi="Times New Roman"/>
      <w:b/>
      <w:sz w:val="24"/>
      <w:szCs w:val="24"/>
      <w:lang w:val="en-US" w:eastAsia="uk-UA" w:bidi="ar-SA"/>
    </w:rPr>
  </w:style>
  <w:style w:type="paragraph" w:styleId="SpireTableThStyle63b9341b-b3e7-4f67-baa4-6ff26a8a32cc">
    <w:name w:val="SpireTableThStyle63b9341b-b3e7-4f67-baa4-6ff26a8a32cc"/>
    <w:basedOn w:val="Normal"/>
    <w:qFormat/>
    <w:pPr>
      <w:jc w:val="center"/>
    </w:pPr>
    <w:rPr>
      <w:rFonts w:ascii="Times New Roman" w:eastAsia="Times New Roman" w:hAnsi="Times New Roman"/>
      <w:b/>
      <w:sz w:val="24"/>
      <w:szCs w:val="24"/>
      <w:lang w:val="en-US" w:eastAsia="uk-UA" w:bidi="ar-SA"/>
    </w:rPr>
  </w:style>
  <w:style w:type="paragraph" w:styleId="SpireTableThStyle6ff34031-aee2-4f13-86d1-82f4c9d8332a">
    <w:name w:val="SpireTableThStyle6ff34031-aee2-4f13-86d1-82f4c9d8332a"/>
    <w:basedOn w:val="Normal"/>
    <w:qFormat/>
    <w:pPr>
      <w:jc w:val="center"/>
    </w:pPr>
    <w:rPr>
      <w:rFonts w:ascii="Times New Roman" w:eastAsia="Times New Roman" w:hAnsi="Times New Roman"/>
      <w:b/>
      <w:sz w:val="24"/>
      <w:szCs w:val="24"/>
      <w:lang w:val="en-US" w:eastAsia="uk-UA" w:bidi="ar-SA"/>
    </w:rPr>
  </w:style>
  <w:style w:type="paragraph" w:styleId="SpireTableThStyle05558969-1d6b-46e1-9a3c-eab0c47e4e01">
    <w:name w:val="SpireTableThStyle05558969-1d6b-46e1-9a3c-eab0c47e4e01"/>
    <w:basedOn w:val="Normal"/>
    <w:qFormat/>
    <w:pPr>
      <w:jc w:val="center"/>
    </w:pPr>
    <w:rPr>
      <w:rFonts w:ascii="Times New Roman" w:eastAsia="Times New Roman" w:hAnsi="Times New Roman"/>
      <w:b/>
      <w:sz w:val="24"/>
      <w:szCs w:val="24"/>
      <w:lang w:val="en-US" w:eastAsia="uk-UA" w:bidi="ar-SA"/>
    </w:rPr>
  </w:style>
  <w:style w:type="paragraph" w:styleId="SpireTableThStylec4c65757-cd4a-46f2-9c5a-e13fd49d20dc">
    <w:name w:val="SpireTableThStylec4c65757-cd4a-46f2-9c5a-e13fd49d20dc"/>
    <w:basedOn w:val="Normal"/>
    <w:qFormat/>
    <w:pPr>
      <w:jc w:val="center"/>
    </w:pPr>
    <w:rPr>
      <w:rFonts w:ascii="Times New Roman" w:eastAsia="Times New Roman" w:hAnsi="Times New Roman"/>
      <w:b/>
      <w:sz w:val="24"/>
      <w:szCs w:val="24"/>
      <w:lang w:val="en-US" w:eastAsia="uk-UA" w:bidi="ar-SA"/>
    </w:rPr>
  </w:style>
  <w:style w:type="paragraph" w:styleId="SpireTableThStyle1befef94-86e8-4724-bd4d-620cda9bc803">
    <w:name w:val="SpireTableThStyle1befef94-86e8-4724-bd4d-620cda9bc803"/>
    <w:basedOn w:val="Normal"/>
    <w:qFormat/>
    <w:pPr>
      <w:jc w:val="center"/>
    </w:pPr>
    <w:rPr>
      <w:rFonts w:ascii="Times New Roman" w:eastAsia="Times New Roman" w:hAnsi="Times New Roman"/>
      <w:b/>
      <w:sz w:val="24"/>
      <w:szCs w:val="24"/>
      <w:lang w:val="en-US" w:eastAsia="uk-UA" w:bidi="ar-SA"/>
    </w:rPr>
  </w:style>
  <w:style w:type="paragraph" w:styleId="SpireTableThStyle0c1f006c-6f24-4038-a025-b445fb62d237">
    <w:name w:val="SpireTableThStyle0c1f006c-6f24-4038-a025-b445fb62d237"/>
    <w:basedOn w:val="Normal"/>
    <w:qFormat/>
    <w:pPr>
      <w:jc w:val="center"/>
    </w:pPr>
    <w:rPr>
      <w:rFonts w:ascii="Times New Roman" w:eastAsia="Times New Roman" w:hAnsi="Times New Roman"/>
      <w:b/>
      <w:sz w:val="24"/>
      <w:szCs w:val="24"/>
      <w:lang w:val="en-US" w:eastAsia="uk-UA" w:bidi="ar-SA"/>
    </w:rPr>
  </w:style>
  <w:style w:type="paragraph" w:styleId="SpireTableThStyled303ff21-718d-4fd4-ade6-aefa9f078604">
    <w:name w:val="SpireTableThStyled303ff21-718d-4fd4-ade6-aefa9f078604"/>
    <w:basedOn w:val="Normal"/>
    <w:qFormat/>
    <w:pPr>
      <w:jc w:val="center"/>
    </w:pPr>
    <w:rPr>
      <w:rFonts w:ascii="Times New Roman" w:eastAsia="Times New Roman" w:hAnsi="Times New Roman"/>
      <w:b/>
      <w:sz w:val="24"/>
      <w:szCs w:val="24"/>
      <w:lang w:val="en-US" w:eastAsia="uk-UA" w:bidi="ar-SA"/>
    </w:rPr>
  </w:style>
  <w:style w:type="paragraph" w:styleId="SpireTableThStyle70ca99bf-18d6-4eec-8d3e-8a1756e18fca">
    <w:name w:val="SpireTableThStyle70ca99bf-18d6-4eec-8d3e-8a1756e18fca"/>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2025-07-22T19:52:25Z</dcterms:created>
  <dcterms:modified xsi:type="dcterms:W3CDTF">2025-07-22T19:52:25Z</dcterms:modified>
</cp:coreProperties>
</file>