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SkrAPP（ 1.0.6版本）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54"/>
        <w:gridCol w:w="5744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dcf2598-5d0f-4efc-9d32-26506e6ece1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85847fd-e296-45c5-89d3-2397a7d8527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SkrAPP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1.0.6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com.skr.shadowsocks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2025年10月3日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7c6ed09-89b3-459a-a89a-b27782f82f8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6cf69e3-2f12-4bfa-a345-68a9a9b328d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SkrAPPand1.0.6.apk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60.22MB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773d735bbfbe1d8175c875dff2840217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731feb3f501130d9e0ff0d135607c04fe1291038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a55ea65c9072913e502d03a150e6de7d77d184f7bb2cb5a35f19ceeada38d9d8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95"/>
        <w:gridCol w:w="590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9c91081-ac06-4e0c-bf03-dd57619d1e1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1e2677e-ea7c-4ece-9fcf-79016d07977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SkrAPP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com.skr.shadowsocks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com.vpn.skr.ui.activity.SplashActivity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1.0.6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106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40"/>
        <w:gridCol w:w="435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46c64bf-805b-4a35-8fa6-258260a8a78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3fcdb03-c804-484b-be30-c2e53d55765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http://yourIP:10809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Mogua Engine V1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378"/>
        <w:gridCol w:w="4620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045abbf-93f1-4984-9e98-9bf57cc76ea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c60a808-c772-4907-8bab-179bfca513b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ambrop7@gmail.com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lib/x86/libtun2socks.so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ST=beijing, L=beijing, O=no, OU=no, CN=no 签名算法: rsassa_pkcs1v15 有效期自: 2019-04-24 06:13:22+00:00 有效期至: 2118-03-31 06:13:22+00:00 发行人: ST=beijing, L=beijing, O=no, OU=no, CN=no 序列号: 0x24e35e0e 哈希算法: sha256 md5值: 9bf10f7134f93a203fb5975347e40c2d sha1值: 50b03674479b1f7f5dbae7369cdc21eefe193f4c sha256值: 18bdbcac0d7b82272f14698d84aa4dd1c9d23136fb7598fd05f0aa1b8034b152 sha512值: cb58a7e447592fde43ec5ab72204b512144c7e60177a88631aa9aef83a5acd16e555741c7aab6a0419ccd4ccc23840f634307ac04d31e6c278bbb5a19619c126 公钥算法: rsa 密钥长度: 2048 指纹: 8cc9934cb0a978145858b77f09ec310a46162b5d024108a4376f4104b4c3658b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4c002c9-ab86-4364-8481-9bd8e469458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"string_forget_password" : "Forget 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"string_input_password" : "Password"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"string_two_password" : "Two passwords are inconsistent"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"string_forget_password" : "忘记密码"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"string_input_password" : "密码"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"string_two_password" : "两次密码不一致"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"string_forget_password" : "忘記密碼"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"string_input_password" : "密碼"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"string_two_password" : "兩次密碼不壹致"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d9b54f3-54d3-4f36-a4f4-ba507b4d08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93c05ab-edee-441f-936c-2117acf7a24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37bd8d5-d4ed-48f4-8a35-3f3105003f3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7769739-54a9-4394-86d3-577d4aca062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72cec78-3fee-4355-b520-7013ed8fa7a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19575e6-e378-4342-afbd-12140dd4ddf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0ae29ca-1dba-4090-9226-7266a9fdc1c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992faf1-b1db-41fa-a19e-1fabf5cbf37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16574d6-9436-4c9b-99cd-2b39565280e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android.permission.REQUEST_IGNORE_BATTERY_OPTIMIZATIONS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应用程序必须持有的权限才能使用 Settings.ACTION_REQUEST_IGNORE_BATTERY_OPTIMIZATIONS。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android.permission.QUERY_ALL_PACKAGES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允许查询设备上的任何普通应用程序,无论清单声明如何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更改网络连接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允许应用程序更改网络连接状态。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com.android.vending.BILLING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com.asus.msa.SupplementaryDID.ACCESS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android.permission.CHANGE_WIFI_STATE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更改Wi-Fi状态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允许应用程序连接和断开 Wi-Fi 接入点,并对配置的 Wi-Fi 网络进行更改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34"/>
        <w:gridCol w:w="576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f08f5a2-06a7-4ba5-b165-5201bfc5ccb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0b2c4c4-5a48-4ba6-855c-42a1a127e6b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com.vpn.skr.ui.MainActivity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weipinjump://,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returngame, </w:t>
            </w:r>
            <w:r>
              <w:rPr/>
              <w:br/>
            </w:r>
            <w:r>
              <w:rPr>
                <w:b/>
              </w:rPr>
              <w:t xml:space="preserve">Mime Types:</w:t>
            </w:r>
            <w:r>
              <w:t xml:space="preserve"> text/plain,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3dcf2598-5d0f-4efc-9d32-26506e6ece13">
    <w:name w:val="SpireTableThStyle3dcf2598-5d0f-4efc-9d32-26506e6ece1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85847fd-e296-45c5-89d3-2397a7d85272">
    <w:name w:val="SpireTableThStylea85847fd-e296-45c5-89d3-2397a7d8527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77c6ed09-89b3-459a-a89a-b27782f82f86">
    <w:name w:val="SpireTableThStyle77c6ed09-89b3-459a-a89a-b27782f82f8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6cf69e3-2f12-4bfa-a345-68a9a9b328d2">
    <w:name w:val="SpireTableThStyle06cf69e3-2f12-4bfa-a345-68a9a9b328d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9c91081-ac06-4e0c-bf03-dd57619d1e15">
    <w:name w:val="SpireTableThStyle19c91081-ac06-4e0c-bf03-dd57619d1e1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1e2677e-ea7c-4ece-9fcf-79016d07977b">
    <w:name w:val="SpireTableThStyle51e2677e-ea7c-4ece-9fcf-79016d07977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546c64bf-805b-4a35-8fa6-258260a8a782">
    <w:name w:val="SpireTableThStyle546c64bf-805b-4a35-8fa6-258260a8a78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3fcdb03-c804-484b-be30-c2e53d557659">
    <w:name w:val="SpireTableThStyle43fcdb03-c804-484b-be30-c2e53d55765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045abbf-93f1-4984-9e98-9bf57cc76ea6">
    <w:name w:val="SpireTableThStyle4045abbf-93f1-4984-9e98-9bf57cc76ea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c60a808-c772-4907-8bab-179bfca513bb">
    <w:name w:val="SpireTableThStyle7c60a808-c772-4907-8bab-179bfca513b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4c002c9-ab86-4364-8481-9bd8e4694589">
    <w:name w:val="SpireTableThStylea4c002c9-ab86-4364-8481-9bd8e469458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d9b54f3-54d3-4f36-a4f4-ba507b4d08ca">
    <w:name w:val="SpireTableThStyle6d9b54f3-54d3-4f36-a4f4-ba507b4d08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93c05ab-edee-441f-936c-2117acf7a240">
    <w:name w:val="SpireTableThStyled93c05ab-edee-441f-936c-2117acf7a24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37bd8d5-d4ed-48f4-8a35-3f3105003f39">
    <w:name w:val="SpireTableThStyle137bd8d5-d4ed-48f4-8a35-3f3105003f3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7769739-54a9-4394-86d3-577d4aca0627">
    <w:name w:val="SpireTableThStyleb7769739-54a9-4394-86d3-577d4aca062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72cec78-3fee-4355-b520-7013ed8fa7aa">
    <w:name w:val="SpireTableThStyle072cec78-3fee-4355-b520-7013ed8fa7a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19575e6-e378-4342-afbd-12140dd4ddf5">
    <w:name w:val="SpireTableThStyle819575e6-e378-4342-afbd-12140dd4ddf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0ae29ca-1dba-4090-9226-7266a9fdc1ca">
    <w:name w:val="SpireTableThStylee0ae29ca-1dba-4090-9226-7266a9fdc1c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992faf1-b1db-41fa-a19e-1fabf5cbf378">
    <w:name w:val="SpireTableThStylef992faf1-b1db-41fa-a19e-1fabf5cbf37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16574d6-9436-4c9b-99cd-2b39565280e1">
    <w:name w:val="SpireTableThStyle316574d6-9436-4c9b-99cd-2b39565280e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f08f5a2-06a7-4ba5-b165-5201bfc5ccb0">
    <w:name w:val="SpireTableThStyleff08f5a2-06a7-4ba5-b165-5201bfc5ccb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0b2c4c4-5a48-4ba6-855c-42a1a127e6b7">
    <w:name w:val="SpireTableThStylef0b2c4c4-5a48-4ba6-855c-42a1a127e6b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2025-10-03T04:23:23Z</dcterms:created>
  <dcterms:modified xsi:type="dcterms:W3CDTF">2025-10-03T04:23:23Z</dcterms:modified>
</cp:coreProperties>
</file>