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Infinite Graffiti（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7"/>
        <w:gridCol w:w="578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1fb3a7-d071-40bc-920b-468d8455d6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67144-5e24-4e2a-a939-d0fdb642d4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 Graffiti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com.poor.handwriting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32eb69-6396-46b7-aa3e-0d010d3ac7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b9167-b363-4ba7-ac07-02a41b8ab9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InfiniteGraffiti.apk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6e79a00f4d048af3797c6b2be55f608c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f9a456dcd780f53a9d3151198d1ef87469dbd844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5c844a08847243e37351e810547289c3c3bcfccce717d0e29a0a067a4ce2a7fb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7"/>
        <w:gridCol w:w="57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503e3-9525-4f5b-92ee-6ee328a5cc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b229f8-ce0c-4f00-a678-305d61a16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 Graffiti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com.poor.handwriting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com.infinite.graffiti.SplashActivity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9"/>
        <w:gridCol w:w="55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e7750d-cd75-46c8-9c1f-145665b5e9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cfb012-7fdc-44f8-917e-44fd67d05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13.94.30.232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203.98.7.65 </w:t>
            </w:r>
            <w:r>
              <w:rPr/>
              <w:br/>
            </w:r>
            <w:r>
              <w:rPr>
                <w:rFonts w:eastAsia="simsun"/>
              </w:rPr>
              <w:t xml:space="preserve">所属国家: New Zealand </w:t>
            </w:r>
            <w:r>
              <w:rPr/>
              <w:br/>
            </w:r>
            <w:r>
              <w:rPr>
                <w:rFonts w:eastAsia="simsun"/>
              </w:rPr>
              <w:t xml:space="preserve">地区: Auckland </w:t>
            </w:r>
            <w:r>
              <w:rPr/>
              <w:br/>
            </w:r>
            <w:r>
              <w:rPr>
                <w:rFonts w:eastAsia="simsun"/>
              </w:rPr>
              <w:t xml:space="preserve">城市: Auckland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scar.unityads.unity3d.com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34.110.167.12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2.19.197.26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outcome-crash-report.supersonicads.com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13.32.50.128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log.adapter.mintoo.top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120.92.86.8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outcome-arm-ext-med-ext.sonic-us.supersonicads.com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13.35.121.25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52.217.137.61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34.149.159.73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vastproxy.brand.inmobi.com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20.33.3.185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www.corp.aarki.com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34.120.62.227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31.13.76.99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www.molocoads.com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52.199.221.217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34.149.159.73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104.16.70.81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23.217.118.151 </w:t>
            </w:r>
            <w:r>
              <w:rPr/>
              <w:br/>
            </w:r>
            <w:r>
              <w:rPr>
                <w:rFonts w:eastAsia="simsun"/>
              </w:rPr>
              <w:t xml:space="preserve">所属国家: Mexico </w:t>
            </w:r>
            <w:r>
              <w:rPr/>
              <w:br/>
            </w:r>
            <w:r>
              <w:rPr>
                <w:rFonts w:eastAsia="simsun"/>
              </w:rPr>
              <w:t xml:space="preserve">地区: Veracruz de Ignacio de la Llave </w:t>
            </w:r>
            <w:r>
              <w:rPr/>
              <w:br/>
            </w:r>
            <w:r>
              <w:rPr>
                <w:rFonts w:eastAsia="simsun"/>
              </w:rPr>
              <w:t xml:space="preserve">城市: Nogales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p16-sign-sg.tiktokcdn.com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23.206.250.64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104.16.70.81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34.149.108.182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small-res.archlygame.com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chartboo.st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34.86.247.41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api16-endcard-pack-sg.pangle.io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23.44.51.160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18.180.45.184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34.111.30.212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webview.unityads.unity3d.com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23.217.118.50 </w:t>
            </w:r>
            <w:r>
              <w:rPr/>
              <w:br/>
            </w:r>
            <w:r>
              <w:rPr>
                <w:rFonts w:eastAsia="simsun"/>
              </w:rPr>
              <w:t xml:space="preserve">所属国家: Mexico </w:t>
            </w:r>
            <w:r>
              <w:rPr/>
              <w:br/>
            </w:r>
            <w:r>
              <w:rPr>
                <w:rFonts w:eastAsia="simsun"/>
              </w:rPr>
              <w:t xml:space="preserve">地区: Veracruz de Ignacio de la Llave </w:t>
            </w:r>
            <w:r>
              <w:rPr/>
              <w:br/>
            </w:r>
            <w:r>
              <w:rPr>
                <w:rFonts w:eastAsia="simsun"/>
              </w:rPr>
              <w:t xml:space="preserve">城市: Nogales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api.taboola.com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35.207.26.124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North Charleston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lf-hs-sg.ibytedtos.com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184.30.30.16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104.16.70.81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99.84.57.213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sf16-scmcdn-sg.ibytedtos.com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23.217.118.148 </w:t>
            </w:r>
            <w:r>
              <w:rPr/>
              <w:br/>
            </w:r>
            <w:r>
              <w:rPr>
                <w:rFonts w:eastAsia="simsun"/>
              </w:rPr>
              <w:t xml:space="preserve">所属国家: Mexico </w:t>
            </w:r>
            <w:r>
              <w:rPr/>
              <w:br/>
            </w:r>
            <w:r>
              <w:rPr>
                <w:rFonts w:eastAsia="simsun"/>
              </w:rPr>
              <w:t xml:space="preserve">地区: Veracruz de Ignacio de la Llave </w:t>
            </w:r>
            <w:r>
              <w:rPr/>
              <w:br/>
            </w:r>
            <w:r>
              <w:rPr>
                <w:rFonts w:eastAsia="simsun"/>
              </w:rPr>
              <w:t xml:space="preserve">城市: Nogales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23.44.51.120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35.79.205.212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23.7.31.49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Melbourne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104.16.70.81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ssp-events.chartboost.com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18.206.79.112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log-mva.isnssdk.com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23.35.110.153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34.86.243.129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b37e55-8ef6-4a58-b065-59e428e1e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55a573-f6cf-45f8-9e14-de0f9f2848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https://small-res.archlygame.com/InfiniteGraffiti_gw_android/Version.json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com/infinite/graffiti/MainActivity.java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http://log.adapter.mintoo.top/gamelog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com/infinite/graffiti/sdk/util/AdLogUtil.java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https://scar.unityads.unity3d.com/v1/capture-scar-signals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com/unity3d/services/ads/gmascar/utils/ScarConstants.java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https://config.safedk.com/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https://edge.safedk.com/v1/image_uploaded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https://edge.safedk.com/v1/resolved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https://dummyurl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com/safedk/android/analytics/brandsafety/InterstitialFinder.java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http://vastproxy.brand.inmobi.com/g/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https://googleads.g.doubleclick.net/dbm/ad?dbm_c=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https://googleads.g.doubleclick.net/xbbe/pixel?d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https://www\\.youtube\\.com/watch\\?v(\\\\x3d)(.*?)(\\\\x26)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https://webview.unityads.unity3d.com/webview/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com/safedk/android/internal/SafeDKWebAppInterface.java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com/safedk/infra/BaseWrapperProperties.java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http://download.safedk.com/android/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com/safedk/infra/communication/downloads/DownloadManager.java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https://config.ads.vungle.com/api/v5/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com/vungle/warren/ui/presenter/LocalAdPresenter.java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com/applovin/exoplayer2/i/g/c.java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https://dash.applovin.com/documentation/mediation/unity/getting-started/integration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p.aarki.com/privacy,https://www.adcolony.com/consumer-privacy/,https://www.adikteev.com/privacy-policy-eng,http://www.adtheorent.com/privacy-policy,https://www.affle.com/privacy-policy,https://www.affle.com/privacy-policy,https://www.amazon.com/gp/help/customer/display.html?nodeId=468496,https://www.appier.com/privacy-policy/,https://www.appnexus.com/en/company/privacy-policy,https://www.appodeal.com/privacy-policy/,https://www.beeswax.com/privacy.html,https://www.bidease.com/privacy-policy,http://www.bidence.com/page/pp,https://www.bigabid.com/Legal/,https://www.adsbigo.com/privacy.html,http://www.blis.com/privacy/,https://www.pangleglobal.com/privacy,https://www.cartaholdings.co.jp/en/privacy-policy/,https://www.answers.chartboost.com/en-us/articles/200780269,https://www.clearpier.com/privacy-policy/,https://www.criteo.com/privacy/,https://www.criteo.com/privacy/,https://www.dataseat.com/privacy-policy,https://www.legal.epsilon.com/us/NA-products-privacy-policy,https://www.nend.net/privacy/sdkpolicy,https://www.fyber.com/services-privacy-statement/,https://www.privacy-policy.cyberagent.ai/,https://www.policies.google.com/privacy,http://www.igaworks.com/en/rule_user.html,https://www.inmobi.com/privacy-policy/,https://www.adpf-info.i-mobile.co.jp/privacy_en/,https://www.is.com/privacy-policy/,https://www.jampp.com/privacy-policy-terms-and-conditions,https://www.jungroup.com/pp/,http://www.lifestreet.com/privacy/,https://www.liftoff.io/privacy-policy/,https://www.terms2.line.me/creators_privacy_policy,https://www.linkedin.com/legal/privacy-policy/,https://www.loopme.com/end-user-privacy-policy/,http://www.mediasmart.io/privacy-policy/,https://www.facebook.com/privacy/explanation/,https://www.legal.my.com/us/mytarget/privacy/,https://www.mintegral.com/en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locoads.com/private-policy.html,https://www.motiv-i.com/en/privacy/,https://www.ogury.com/privacy-policy/,https://www.persona.ly/privacy_dsp,https://www.opera.com/privacy,http://www.permodo.com/de/privacy.html,https://www.pubmatic.com/legal/privacy/,https://www.kayzen.io/data-privacy-policy,https://www.remerge.io/privacy-policy.html,https://www.revx.io/privacy-policy,https://www.rtbhouse.com/privacy-center/services-privacy-policy/,https://www.sharethrough.com/privacy-center/advertising-platform-privacy-notice,https://www.simpli.fi/simpli-fi-services-privacy-policy/,https://www.smaato.com/privacy/,https://www.smadex.com/end-user-privacy-policy,https://www.snap.com/en-US/privacy/privacy-policy,https://www.stackadapt.com/privacy,https://www.start.io/policy/privacy-policy-site/,https://www.tapjoy.com/legal/general/privacy-policy/,https://www.taurusx.com/privacy-policy.html,https://www.rubiconproject.com/privacy-policy/,https://www.thetradedesk.com/general/privacy-policy,http://www.tpmn.io/en/privacy.html,https://www.appreciate.mobi/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ter.com/privacy,http://www.ubimo.com/privacy/,https://www.uni-corn.net/privacy.html,https://www.unity3d.com/legal/privacy-policy,https://www.valassis.com/legal/privacy-policy/,https://www.pubnative.net/privacy-notice/,https://www.vungle.com/privacy/,http://www.widerplanet.com/policy/privacy,https://www.wildlifestudios.com/policy-center/privacy-policy/wildlife-studios-privacy-policy/,https://www.groundtruth.com/privacy-policy/,https://www.legal.yahoo.com/us/en/yahoo/privacy/index.html,https://www.yandex.com/legal/confidential/,https://www.youappi.com/privacy-policy,https://www.zucks.co.jp/en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just.com/terms/privacy-policy/,https://www.appsflyer.com/legal/privacy-policy/,https://www.branch.io/policies/privacy-policy/,https://www.doubleverify.com/privacy/,https://www.integralads.com/privacy-policy/,https://www.justtrack.io/privacy-policy/,https://www.kochava.com/kochava-collective/collective-data-privacy-policy/,https://www.singular.net/privacy-policy/,https://www.tenj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https://developer.android.com/training/articles/security-config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com/applovin/impl/mediation/debugger/b/c/c.java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https://api.taboola.com/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com/bytedance/sdk/openadsdk/TTAdConstant.java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https://log.sgsnssdk.com/service/2/app_log/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com/bytedance/sdk/openadsdk/n/aa.java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https://log-mva.isnssdk.com/service/2/app_log/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com/bytedance/sdk/openadsdk/n/aa.java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https://sf16-static.i18n-pglstatp.com/obj/ad-pattern-sg/renderer/package_sg.json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com/bytedance/sdk/openadsdk/n/aa.java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https://sf16-static.i18n-pglstatp.com/obj/ad-pattern-va/renderer/package_va.json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com/bytedance/sdk/openadsdk/n/aa.java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https://p16-sign-sg.tiktokcdn.com/v0201/fd71964ced204df586b63b9d8fa3198a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endcard-pack-sg.pangle.io/union/endcard/1695802627329057/?rit=901121365&amp;req_id=68ebda22-9cbd-423f-98ce-78f571b6308bu5599&amp;ad_sdk_version=3.6.0.0&amp;os=android&amp;lang=zh&amp;union_imei=702f89a658bd1f189c6e8e24587cd9ce&amp;app_version=%E8%A1%A5%E5%85%85%E4%B8%AD&amp;app_name=&amp;developer_name=%E8%A1%A5%E5%85%85%E4%B8%AD%EF%BC%8C%E5%8F%AF%E4%BA%8E%E5%BA%94%E7%94%A8%E5%AE%98%E7%BD%91%E6%9F%A5%E7%9C%8B&amp;is_dsp=False&amp;lpt=1&amp;style_id=1535776&amp;comment_num=92&amp;like_num=109&amp;share_num=96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https://sf16-scmcdn-sg.ibytedtos.com/obj/goofy-sg/ad/pangle/homepage/_next/static/assets/images/reward.c7cdf2f9.mp4\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https://lf-hs-sg.ibytedtos.com/obj/union-platform-i18n/union_platform_gdpr_607_en.html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https://sf16-scmcdn-sg.ibytedtos.com/goofy/bytecom/resource/tetris/oversea_pi.01f77b3a.js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com/bytedance/sdk/openadsdk/core/g/a/a/e.java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com/com/bytedance/overseas/sdk/a/b.java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https://ssp-events.chartboost.com/track/sdk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com/chartboost/sdk/impl/q5.java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com/chartboost/sdk/impl/m3.java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http://chartboo.st/publishing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com/chartboost/sdk/impl/t1.java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com/chartboost/sdk/internal/Model/a.java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https://outcome-crash-report.supersonicads.com/reporter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com/ironsource/environment/e.java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com/ironsource/mediationsdk/impressionData/a.java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com/ironsource/mediationsdk/a/f.java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39"/>
        <w:gridCol w:w="52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42283f-cfbb-4f64-86a2-70f237ff1c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ba748d-168a-464f-927b-a12139bd5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devsupport@applovin.com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safedkwrapper/p/w.java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devsupport@applovin.com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com/safedk/gradleplugin/Messages.java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5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0051a-86d9-4be2-aec1-2293f8441d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1a012-7e43-4664-9e55-aa7a5ae0e8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com/bytedance/sdk/component/f/c/e.java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C=wxty78, ST=wxty78, L=wxty78, O=wxty78, OU=wxty78, CN=wxty78 签名算法: rsassa_pkcs1v15 有效期自: 2023-03-14 06:39:50+00:00 有效期至: 2048-03-07 06:39:50+00:00 发行人: C=wxty78, ST=wxty78, L=wxty78, O=wxty78, OU=wxty78, CN=wxty78 序列号: 0xaebb77e 哈希算法: sha256 md5值: f1f6ae23a7cc65fc827d916bb72bd1d3 sha1值: fee34b23e0b54d5d4db5adc487cfa407b2434362 sha256值: ccab3473816d0e91cdb85019fce5a25e0c692fdec747a8dc987a5bc8fbdbc041 sha512值: b78c5360914d5354bd1072b7cec32376d1a0c4be0ad46febb2eefaabb8762d290213d1b3951d54dee5a5bf362731b97475f2f73343c7f4c7b31c2f06d594ada5 公钥算法: rsa 密钥长度: 2048 指纹: 09f1236910eac53f6c4ce25aa53146cd01cf9b5d95cca508077a2de388737ef3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e7a810-48d7-4986-afcf-0616278825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3894c3-b989-4145-a660-6dfde749f4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90f983-21ef-4f7b-9af6-6d99dfe9cc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5bd2ab-eda5-4796-a14f-6ea15bea93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64c026-7758-4edb-9c25-9ce5cd5a89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b394e-41cd-4633-bd72-521c8c131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d92438-bd4e-419d-828d-fa8e5677b2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abf8db-5053-493d-9fba-540775630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84a8f-53c0-4333-bcca-3ea323102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6a776-4f01-4a12-a683-318187c45d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11"/>
        <w:gridCol w:w="3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a47346-2de2-4bec-881d-dd564ae244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9eafd-1040-49ba-a6ed-69171c541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com.infinite.graffiti.MainActivity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n39xmd://,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41fb3a7-d071-40bc-920b-468d8455d6e9">
    <w:name w:val="SpireTableThStyle741fb3a7-d071-40bc-920b-468d8455d6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67144-5e24-4e2a-a939-d0fdb642d4ef">
    <w:name w:val="SpireTableThStyle5bc67144-5e24-4e2a-a939-d0fdb642d4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a32eb69-6396-46b7-aa3e-0d010d3ac7e4">
    <w:name w:val="SpireTableThStyle2a32eb69-6396-46b7-aa3e-0d010d3ac7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db9167-b363-4ba7-ac07-02a41b8ab9c7">
    <w:name w:val="SpireTableThStylea5db9167-b363-4ba7-ac07-02a41b8ab9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5503e3-9525-4f5b-92ee-6ee328a5cc68">
    <w:name w:val="SpireTableThStyle375503e3-9525-4f5b-92ee-6ee328a5cc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b229f8-ce0c-4f00-a678-305d61a16df6">
    <w:name w:val="SpireTableThStyled8b229f8-ce0c-4f00-a678-305d61a16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9e7750d-cd75-46c8-9c1f-145665b5e9f9">
    <w:name w:val="SpireTableThStyle99e7750d-cd75-46c8-9c1f-145665b5e9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cfb012-7fdc-44f8-917e-44fd67d05bbb">
    <w:name w:val="SpireTableThStyleb2cfb012-7fdc-44f8-917e-44fd67d05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b37e55-8ef6-4a58-b065-59e428e1eb1a">
    <w:name w:val="SpireTableThStyle2eb37e55-8ef6-4a58-b065-59e428e1e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55a573-f6cf-45f8-9e14-de0f9f28484c">
    <w:name w:val="SpireTableThStyle1155a573-f6cf-45f8-9e14-de0f9f2848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42283f-cfbb-4f64-86a2-70f237ff1c79">
    <w:name w:val="SpireTableThStyle7442283f-cfbb-4f64-86a2-70f237ff1c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ba748d-168a-464f-927b-a12139bd5e8c">
    <w:name w:val="SpireTableThStyle50ba748d-168a-464f-927b-a12139bd5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80051a-86d9-4be2-aec1-2293f8441d19">
    <w:name w:val="SpireTableThStyled280051a-86d9-4be2-aec1-2293f8441d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e1a012-7e43-4664-9e55-aa7a5ae0e828">
    <w:name w:val="SpireTableThStylea0e1a012-7e43-4664-9e55-aa7a5ae0e8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e7a810-48d7-4986-afcf-061627882524">
    <w:name w:val="SpireTableThStyle4ae7a810-48d7-4986-afcf-0616278825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3894c3-b989-4145-a660-6dfde749f477">
    <w:name w:val="SpireTableThStyleb03894c3-b989-4145-a660-6dfde749f4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90f983-21ef-4f7b-9af6-6d99dfe9cc70">
    <w:name w:val="SpireTableThStyleb290f983-21ef-4f7b-9af6-6d99dfe9cc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5bd2ab-eda5-4796-a14f-6ea15bea933f">
    <w:name w:val="SpireTableThStyle515bd2ab-eda5-4796-a14f-6ea15bea93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64c026-7758-4edb-9c25-9ce5cd5a89df">
    <w:name w:val="SpireTableThStyle3464c026-7758-4edb-9c25-9ce5cd5a89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b394e-41cd-4633-bd72-521c8c131a84">
    <w:name w:val="SpireTableThStyle178b394e-41cd-4633-bd72-521c8c131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d92438-bd4e-419d-828d-fa8e5677b2f1">
    <w:name w:val="SpireTableThStyle44d92438-bd4e-419d-828d-fa8e5677b2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abf8db-5053-493d-9fba-540775630a8e">
    <w:name w:val="SpireTableThStyle6aabf8db-5053-493d-9fba-540775630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a84a8f-53c0-4333-bcca-3ea323102de4">
    <w:name w:val="SpireTableThStyle59a84a8f-53c0-4333-bcca-3ea323102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c6a776-4f01-4a12-a683-318187c45ded">
    <w:name w:val="SpireTableThStyle99c6a776-4f01-4a12-a683-318187c45d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a47346-2de2-4bec-881d-dd564ae2446d">
    <w:name w:val="SpireTableThStylec4a47346-2de2-4bec-881d-dd564ae244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c9eafd-1040-49ba-a6ed-69171c5415d7">
    <w:name w:val="SpireTableThStyled9c9eafd-1040-49ba-a6ed-69171c541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2025-04-24T16:29:35Z</dcterms:created>
  <dcterms:modified xsi:type="dcterms:W3CDTF">2025-04-24T16:29:35Z</dcterms:modified>
</cp:coreProperties>
</file>