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广轻智慧校园3.0（ 1.3.33版本）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5b7b49-963b-4229-80ba-f9260dc145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e7a854-4f88-4859-9236-550c26236c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广轻智慧校园3.0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1.3.33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com.zhycapp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2025年8月10日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976bd4-9f90-4df2-ab60-953c5e2512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66b2ae-c77a-4c8e-84c7-f6bfaffa84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183.96MB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635c0afe08108ed7c38df646ae5ac944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76b2fa5652fcbd94b14b1d941e0c184f09241ca4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e416a164b7ad02cec5c490e084eddc2b8426b1e5d1c02dc1ac69dd02933ea805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17"/>
        <w:gridCol w:w="52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33ea78-a729-48b3-b999-976082c55f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cb517e-e243-4fc2-9015-9259cd7305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广轻智慧校园3.0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com.zhycapp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com.zhycapp.MainActivity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1.3.33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3"/>
        <w:gridCol w:w="59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1ac7bf-22f4-4af4-8022-40026a1dc5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0625d8-c97b-44e4-a741-f182372b9d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relaxng.org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www.satip.info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35.214.201.169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Groningen </w:t>
            </w:r>
            <w:r>
              <w:rPr/>
              <w:br/>
            </w:r>
            <w:r>
              <w:rPr>
                <w:rFonts w:eastAsia="simsun"/>
              </w:rPr>
              <w:t xml:space="preserve">城市: Groningen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www.winimage.com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205.251.81.217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Parsippany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www.icecast.org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140.211.166.31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Eugene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104.18.20.237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www.tvdr.de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88.198.76.220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musicbrainz.org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142.132.240.1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Sachsen </w:t>
            </w:r>
            <w:r>
              <w:rPr/>
              <w:br/>
            </w:r>
            <w:r>
              <w:rPr>
                <w:rFonts w:eastAsia="simsun"/>
              </w:rPr>
              <w:t xml:space="preserve">城市: Falkenstein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fingerprint.videolan.org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213.36.253.2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www.oasis-open.org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172.99.100.168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www.twolame.org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93.93.131.3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185.60.216.50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210.56.51.193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www.npes.org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104.21.43.185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lbs-3dtiles-service.amap.com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ns.useplus.org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54.83.4.77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ce3e75d5.jpush.cn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120.233.114.176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drewnoakes.com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34.229.76.186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xerces.apache.org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140.207.191.167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cipa.jp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118.82.81.189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162.125.32.13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docs.swmansion.com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172.67.142.188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maps.testing.amap.com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59.82.57.204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www.videolan.org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213.36.253.2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pinterest.com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192.133.77.133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3.64.29.21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ce3e75d5-ipv6.jpush.cn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120.233.33.225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104.16.45.99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www.aiim.org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199.60.103.225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pano.video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47.117.65.112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www.shoutcast.coms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www.shoutcast.com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13.70.37.114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207.241.225.157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a5e8f3-ef26-4eae-b978-483f0301a9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b6935f-ba44-42f4-bcbe-37655e38b1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https://docs.swmansion.com/react-native-gesture-handler/docs/guides/migrating-off-rnghenabledroot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com/swmansion/gesturehandler/react/RNGestureHandlerEnabledRootView.java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http://ns.adobe.com/StockPhoto/1.0/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http://ns.adobe.com/asf/1.0/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http://ns.adobe.com/bwf/bext/1.0/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http://ns.adobe.com/camera-raw-settings/1.0/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http://ns.adobe.com/creatorAtom/1.0/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http://ns.adobe.com/DICOM/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http://ns.adobe.com/xmp/1.0/DynamicMedia/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http://cipa.jp/exif/1.0/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http://iptc.org/std/Iptc4xmpCore/1.0/xmlns/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http://iptc.org/std/Iptc4xmpExt/2008-02-29/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http://ns.adobe.com/iX/1.0/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http://ns.adobe.com/jp2k/1.0/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http://ns.adobe.com/jpeg/1.0/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http://www.aiim.org/pdfa/ns/extension/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http://www.aiim.org/pdfa/ns/field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http://www.aiim.org/pdfa/ns/property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http://ns.adobe.com/pdfx/1.3/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http://www.npes.org/pdfx/ns/id/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http://ns.adobe.com/photoshop/1.0/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http://ns.useplus.org/ldf/xmp/1.0/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http://ns.adobe.com/png/1.0/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http://ns.adobe.com/album/1.0/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http://ns.adobe.com/riff/info/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http://ns.adobe.com/xmp/1.0/Script/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http://ns.adobe.com/swf/1.0/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http://ns.adobe.com/xmp/transient/1.0/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http://ns.adobe.com/TransformXMP/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http://ns.adobe.com/xmp/wav/1.0/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http://ns.adobe.com/xap/1.0/bj/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http://ns.adobe.com/xap/1.0/mm/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http://ns.adobe.com/xmp/note/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http://ns.adobe.com/xap/1.0/rights/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http://ns.adobe.com/xap/1.0/sType/Dimensions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http://ns.adobe.com/xap/1.0/sType/Font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http://ns.adobe.com/xmp/Identifier/qual/1.0/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http://ns.adobe.com/xap/1.0/g/img/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http://ns.adobe.com/xap/1.0/sType/ManifestItem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http://ns.adobe.com/xap/1.0/t/pg/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http://ns.adobe.com/xap/1.0/sType/ResourceRef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http://ns.adobe.com/xap/1.0/sType/Job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com/adobe/xmp/impl/XMPSerializerRDF.java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http://xerces.apache.org/xerces2-j/features.html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com/adobe/xmp/impl/ParseRDF.java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com/adobe/xmp/impl/XMPNormalizer.java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com/adobe/xmp/impl/XMPNormalizer.java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http://restsdk.amap.com/rest/lbs/dem/data?z=%d&amp;x=%d&amp;y=%d&amp;type=2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http://mst01.is.autonavi.com/appmaptile?z=%d&amp;x=%d&amp;y=%d&amp;lang=zh_cn&amp;size=1&amp;scale=1&amp;style=6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https://lbs-3dtiles-service.amap.com/basemap/tiles/staging?compose=building@1669011850923&amp;compose=tree@1668678765481&amp;z=%d&amp;x=%d&amp;y=%d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com/amap/api/maps/model/amap3dmodeltile/AMap3DModelTileProvider.java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com/amap/api/col/p0003l/fh.java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com/amap/api/col/p0003l/fh.java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com/amap/api/col/p0003l/jm.java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com/amap/api/col/p0003l/hc.java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com/amap/api/col/p0003l/hc.java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com/amap/api/col/p0003l/hs.java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com/amap/api/col/p0003l/fb.java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com/amap/api/col/p0003l/fq.java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com/amap/api/col/p0003l/ga.java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com/amap/api/col/p0003l/ga.java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https://drewnoakes.com/code/exif/\n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com/drew/tools/ProcessAllImagesInFolderUtility.java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https://raw.githubusercontent.com/drewnoakes/metadata-extractor-images/master/%s/%s)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com/drew/tools/ProcessAllImagesInFolderUtility.java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https://raw.githubusercontent.com/drewnoakes/metadata-extractor-images/master/%s/metadata/%s.txt)\n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com/drew/tools/ProcessAllImagesInFolderUtility.java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http://ns.adobe.com/xmp/note/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com/drew/metadata/xmp/XmpReader.java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http://ns.adobe.com/xmp/extension/\u0000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com/drew/metadata/xmp/XmpReader.java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com/drew/metadata/xmp/XmpReader.java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https://raw.githubusercontent.com/drewnoakes/metadata-extractor-images/master/%s\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com/drew/imaging/ImageMetadataReader.java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https://ce3e75d5.jpush.cn/wi/cjc4sa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cn/jiguang/bf/c.java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https://ce3e75d5-ipv6.jpush.cn/wi/cjc4sa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cn/jiguang/bf/c.java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https://ce3e75d5.jpush.cn/wi/d8n3hj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cn/jiguang/bf/c.java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https://ce3e75d5-ipv6.jpush.cn/wi/d8n3hj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cn/jiguang/bf/c.java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https://play.google.com/store/apps/details?id=com.instagram.android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cl/json/social/InstagramStoriesShare.java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https://pinterest.com/pin/create/button/?url=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cl/json/social/PinterestShare.java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https://plus.google.com/share?url=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cl/json/social/GooglePlusShare.java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cl/json/social/FacebookShare.java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https://twitter.com/intent/tweet?text=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cl/json/social/TwitterShare.java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cl/json/social/FacebookPagesManagerShare.java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https://play.google.com/store/apps/details?id=com.instagram.android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cl/json/social/InstagramShare.java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http://www.shoutcast.com/sbin/newxml.phtml?genre=%s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http://www.shoutcast.com/sbin/tunein-tvstation.pls?id=%s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http://www.shoutcast.com%s?id=%s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http://www.videolan.org/vlc/playlist/0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http://musicbrainz.org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http://www.satip.info/Playlists/%s.m3u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http://%s:8008%s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http://www.tvdr.de/).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https://fingerprint.videolan.org/acoustid.php?meta=recordings+tracks+usermeta+releases&amp;duration=%d&amp;fingerprint=%s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http://www.videolan.org/vlc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http://www.oasis-open.org/committees/entity/release/1.0/catalog.dtd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http://relaxng.org/ns/structure/1.0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http://www.icecast.org/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http://www.twolame.org/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http://www.videolan.org/x264.html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lib/armeabi-v7a/libbarhopper_v2.so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lib/armeabi-v7a/libnative-imagetranscoder.so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http://mpsapi.amap.com/ws/mps/vmap/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lib/armeabi-v7a/libAMapSDK_MAP_v9_6_0.so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http://mpsapi.amap.com/ws/mps/rtt/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lib/armeabi-v7a/libAMapSDK_MAP_v9_6_0.so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lib/armeabi-v7a/libAMapSDK_MAP_v9_6_0.so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lib/armeabi-v7a/libAMapSDK_MAP_v9_6_0.so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lib/armeabi-v7a/libAMapSDK_MAP_v9_6_0.so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lib/armeabi-v7a/libAMapSDK_MAP_v9_6_0.so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lib/armeabi-v7a/libAMapSDK_MAP_v9_6_0.so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lib/armeabi-v7a/libAMapSDK_MAP_v9_6_0.so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lib/armeabi-v7a/libAMapSDK_MAP_v9_6_0.so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https://maps.testing.amap.com/ws/transfer/auth/map/indoor_maps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lib/armeabi-v7a/libAMapSDK_MAP_v9_6_0.so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lib/armeabi-v7a/libAMapSDK_MAP_v9_6_0.so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https://mps.amap.com/ws/mps/spot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lib/armeabi-v7a/libAMapSDK_MAP_v9_6_0.so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lib/armeabi-v7a/libAMapSDK_MAP_v9_6_0.so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http://www.winimage.com/zLibDll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lib/armeabi-v7a/libpanortc.so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lib/armeabi-v7a/libpanortc.so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lib/armeabi-v7a/libpanortc.so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lib/armeabi-v7a/libpanortc.so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lib/armeabi-v7a/libpanortc.so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lib/armeabi-v7a/libpanortc.so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http://pano.video/html/framemarking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lib/armeabi-v7a/libpanortc.so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lib/armeabi-v7a/libpanortc.so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http://www.tvdr.de/).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http://www.satip.info/Playlists/%s.m3u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http://www.videolan.org/vlc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https://fingerprint.videolan.org/acoustid.php?meta=recordings+tracks+usermeta+releases&amp;duration=%d&amp;fingerprint=%s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http://musicbrainz.org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http://www.shoutcast.com/sbin/newxml.phtml?genre=%s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http://www.shoutcast.com/sbin/tunein-tvstation.pls?id=%s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http://www.shoutcast.com%s?id=%s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http://www.videolan.org/vlc/playlist/0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http://%s:8008%s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http://www.oasis-open.org/committees/entity/release/1.0/catalog.dtd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http://relaxng.org/ns/structure/1.0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http://www.icecast.org/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http://www.twolame.org/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http://www.videolan.org/x264.html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lib/arm64-v8a/libbarhopper_v2.so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http://mpsapi.amap.com/ws/mps/vmap/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lib/arm64-v8a/libAMapSDK_MAP_v9_6_0.so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http://mpsapi.amap.com/ws/mps/rtt/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lib/arm64-v8a/libAMapSDK_MAP_v9_6_0.so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lib/arm64-v8a/libAMapSDK_MAP_v9_6_0.so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lib/arm64-v8a/libAMapSDK_MAP_v9_6_0.so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lib/arm64-v8a/libAMapSDK_MAP_v9_6_0.so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lib/arm64-v8a/libAMapSDK_MAP_v9_6_0.so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lib/arm64-v8a/libAMapSDK_MAP_v9_6_0.so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lib/arm64-v8a/libAMapSDK_MAP_v9_6_0.so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lib/arm64-v8a/libAMapSDK_MAP_v9_6_0.so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https://maps.testing.amap.com/ws/transfer/auth/map/indoor_maps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lib/arm64-v8a/libAMapSDK_MAP_v9_6_0.so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lib/arm64-v8a/libAMapSDK_MAP_v9_6_0.so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https://mps.amap.com/ws/mps/spot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lib/arm64-v8a/libAMapSDK_MAP_v9_6_0.so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lib/arm64-v8a/libAMapSDK_MAP_v9_6_0.so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269"/>
        <w:gridCol w:w="272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d2561f-1a34-40e3-b21e-bb860ca312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d8ca84-2483-44b8-9155-e72fd03820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sam@zoy.org </w:t>
            </w:r>
            <w:r>
              <w:rPr/>
              <w:br/>
            </w:r>
            <w:r>
              <w:t xml:space="preserve">libdvbpsi-devel@videolan.org </w:t>
            </w:r>
            <w:r>
              <w:rPr/>
              <w:br/>
            </w:r>
            <w:r>
              <w:t xml:space="preserve">fsync@openssh.com </w:t>
            </w:r>
            <w:r>
              <w:rPr/>
              <w:br/>
            </w:r>
            <w:r>
              <w:t xml:space="preserve">fstatvfs@openssh.com </w:t>
            </w:r>
            <w:r>
              <w:rPr/>
              <w:br/>
            </w:r>
            <w:r>
              <w:t xml:space="preserve">statvfs@openssh.com </w:t>
            </w:r>
            <w:r>
              <w:rPr/>
              <w:br/>
            </w:r>
            <w:r>
              <w:t xml:space="preserve">a2-nistp256-cert-v01@openssh.com </w:t>
            </w:r>
            <w:r>
              <w:rPr/>
              <w:br/>
            </w:r>
            <w:r>
              <w:t xml:space="preserve">a2-nistp384-cert-v01@openssh.com </w:t>
            </w:r>
            <w:r>
              <w:rPr/>
              <w:br/>
            </w:r>
            <w:r>
              <w:t xml:space="preserve">a2-nistp521-cert-v01@openssh.com </w:t>
            </w:r>
            <w:r>
              <w:rPr/>
              <w:br/>
            </w:r>
            <w:r>
              <w:t xml:space="preserve">auth-agent-req@openssh.com </w:t>
            </w:r>
            <w:r>
              <w:rPr/>
              <w:br/>
            </w:r>
            <w:r>
              <w:t xml:space="preserve">rijndael-cbc@lysator.liu </w:t>
            </w:r>
            <w:r>
              <w:rPr/>
              <w:br/>
            </w:r>
            <w:r>
              <w:t xml:space="preserve">hmac-ripemd160@openssh.com </w:t>
            </w:r>
            <w:r>
              <w:rPr/>
              <w:br/>
            </w:r>
            <w:r>
              <w:t xml:space="preserve">zlib@openssh.com </w:t>
            </w:r>
            <w:r>
              <w:rPr/>
              <w:br/>
            </w:r>
            <w:r>
              <w:t xml:space="preserve">twolame-discuss@lists.sourceforg </w:t>
            </w:r>
            <w:r>
              <w:rPr/>
              <w:br/>
            </w:r>
            <w:r>
              <w:t xml:space="preserve">keepalive@libssh2.orgw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android-sdk-releaser@ljlg19.prod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lib/armeabi-v7a/libbarhopper_v2.so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sam@zoy.org </w:t>
            </w:r>
            <w:r>
              <w:rPr/>
              <w:br/>
            </w:r>
            <w:r>
              <w:t xml:space="preserve">libdvbpsi-devel@videolan.org </w:t>
            </w:r>
            <w:r>
              <w:rPr/>
              <w:br/>
            </w:r>
            <w:r>
              <w:t xml:space="preserve">fsync@openssh.com </w:t>
            </w:r>
            <w:r>
              <w:rPr/>
              <w:br/>
            </w:r>
            <w:r>
              <w:t xml:space="preserve">fstatvfs@openssh.com </w:t>
            </w:r>
            <w:r>
              <w:rPr/>
              <w:br/>
            </w:r>
            <w:r>
              <w:t xml:space="preserve">a2-nistp256-cert-v01@openssh.com </w:t>
            </w:r>
            <w:r>
              <w:rPr/>
              <w:br/>
            </w:r>
            <w:r>
              <w:t xml:space="preserve">a2-nistp384-cert-v01@openssh.com </w:t>
            </w:r>
            <w:r>
              <w:rPr/>
              <w:br/>
            </w:r>
            <w:r>
              <w:t xml:space="preserve">a2-nistp521-cert-v01@openssh.com </w:t>
            </w:r>
            <w:r>
              <w:rPr/>
              <w:br/>
            </w:r>
            <w:r>
              <w:t xml:space="preserve">keepalive@libssh2.orgw </w:t>
            </w:r>
            <w:r>
              <w:rPr/>
              <w:br/>
            </w:r>
            <w:r>
              <w:t xml:space="preserve">auth-agent-req@openssh.com </w:t>
            </w:r>
            <w:r>
              <w:rPr/>
              <w:br/>
            </w:r>
            <w:r>
              <w:t xml:space="preserve">rijndael-cbc@lysator.liu </w:t>
            </w:r>
            <w:r>
              <w:rPr/>
              <w:br/>
            </w:r>
            <w:r>
              <w:t xml:space="preserve">hmac-ripemd160@openssh.com </w:t>
            </w:r>
            <w:r>
              <w:rPr/>
              <w:br/>
            </w:r>
            <w:r>
              <w:t xml:space="preserve">zlib@openssh.com </w:t>
            </w:r>
            <w:r>
              <w:rPr/>
              <w:br/>
            </w:r>
            <w:r>
              <w:t xml:space="preserve">twolame-discuss@lists.sourceforg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android-sdk-releaser@ljlg19.prod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lib/arm64-v8a/libbarhopper_v2.so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74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dc4c10-98b3-43e6-8aae-adc9e40643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7179cf-0c1e-4ced-8b21-9d2c2f8a76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com/amap/api/col/p0003l/fh.java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14389071831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lib/armeabi-v7a/libvlc.so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14389071831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lib/arm64-v8a/libvlc.so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C=china, ST=guangdong, L=guangzhou, O=zhyc, OU=zhyc, CN=zhong 签名算法: rsassa_pkcs1v15 有效期自: 2019-07-26 10:14:46+00:00 有效期至: 2046-12-11 10:14:46+00:00 发行人: C=china, ST=guangdong, L=guangzhou, O=zhyc, OU=zhyc, CN=zhong 序列号: 0x6c975d34 哈希算法: sha256 md5值: 959008c1d408aae29150a74add51f9c5 sha1值: 3570d4af9135e293af4e1108a10aca566c57d155 sha256值: 0eb5a9f5de7427fa0be785e6c0923c86c8657971724ff71e3448cebbdc00fdee sha512值: c11f16258d8aae8495f018ca7835a090028744135130c3401c46fad197a716b00da7e71c044dd6c0b0a3050a9cefa8156ad43347ba3d22e0ffd4e0e5f0d345c8 公钥算法: rsa 密钥长度: 2048 指纹: e0f6f70c5be4b18fd04dd889bbe476724a4d042d4c219e2cfe8292fe6cfa053e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f190af-d4f8-4b87-a4ca-059c805245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c53ac5-eaf4-403a-bc04-e57ca998e5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c03690-a76a-4ba2-a300-47860e3bc8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c66927-f4fa-4ba2-ad08-80136c62d3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d0771e-5a85-45ba-b80f-6b892b1bd3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2ca467-a98a-4a0f-bcd3-6755a9a38c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37799e-7e27-4a6e-9975-b8f68dd153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682055-0ba5-44f8-86c6-434e2078f1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89c3de-ca90-47e2-a714-2b067be43d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com.zhycapp.permission.JPUSH_MESSAGE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com.android.vending.CHECK_LICENSE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55b7b49-963b-4229-80ba-f9260dc14593">
    <w:name w:val="SpireTableThStyle355b7b49-963b-4229-80ba-f9260dc145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e7a854-4f88-4859-9236-550c26236c4f">
    <w:name w:val="SpireTableThStyle28e7a854-4f88-4859-9236-550c26236c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5976bd4-9f90-4df2-ab60-953c5e251265">
    <w:name w:val="SpireTableThStyle05976bd4-9f90-4df2-ab60-953c5e2512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66b2ae-c77a-4c8e-84c7-f6bfaffa841a">
    <w:name w:val="SpireTableThStyle1d66b2ae-c77a-4c8e-84c7-f6bfaffa84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33ea78-a729-48b3-b999-976082c55f38">
    <w:name w:val="SpireTableThStyle1333ea78-a729-48b3-b999-976082c55f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cb517e-e243-4fc2-9015-9259cd7305f7">
    <w:name w:val="SpireTableThStylec8cb517e-e243-4fc2-9015-9259cd7305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91ac7bf-22f4-4af4-8022-40026a1dc5fd">
    <w:name w:val="SpireTableThStylea91ac7bf-22f4-4af4-8022-40026a1dc5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0625d8-c97b-44e4-a741-f182372b9d79">
    <w:name w:val="SpireTableThStylea70625d8-c97b-44e4-a741-f182372b9d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a5e8f3-ef26-4eae-b978-483f0301a991">
    <w:name w:val="SpireTableThStyle10a5e8f3-ef26-4eae-b978-483f0301a9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b6935f-ba44-42f4-bcbe-37655e38b14a">
    <w:name w:val="SpireTableThStyle80b6935f-ba44-42f4-bcbe-37655e38b1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d2561f-1a34-40e3-b21e-bb860ca312a7">
    <w:name w:val="SpireTableThStyle1dd2561f-1a34-40e3-b21e-bb860ca312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d8ca84-2483-44b8-9155-e72fd03820b2">
    <w:name w:val="SpireTableThStylebed8ca84-2483-44b8-9155-e72fd03820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dc4c10-98b3-43e6-8aae-adc9e40643fa">
    <w:name w:val="SpireTableThStyle92dc4c10-98b3-43e6-8aae-adc9e40643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7179cf-0c1e-4ced-8b21-9d2c2f8a76f9">
    <w:name w:val="SpireTableThStyle287179cf-0c1e-4ced-8b21-9d2c2f8a76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f190af-d4f8-4b87-a4ca-059c805245e4">
    <w:name w:val="SpireTableThStyle71f190af-d4f8-4b87-a4ca-059c805245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c53ac5-eaf4-403a-bc04-e57ca998e584">
    <w:name w:val="SpireTableThStyle58c53ac5-eaf4-403a-bc04-e57ca998e5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c03690-a76a-4ba2-a300-47860e3bc855">
    <w:name w:val="SpireTableThStyle47c03690-a76a-4ba2-a300-47860e3bc8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c66927-f4fa-4ba2-ad08-80136c62d336">
    <w:name w:val="SpireTableThStyle56c66927-f4fa-4ba2-ad08-80136c62d3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d0771e-5a85-45ba-b80f-6b892b1bd366">
    <w:name w:val="SpireTableThStyleb0d0771e-5a85-45ba-b80f-6b892b1bd3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2ca467-a98a-4a0f-bcd3-6755a9a38c81">
    <w:name w:val="SpireTableThStylef72ca467-a98a-4a0f-bcd3-6755a9a38c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37799e-7e27-4a6e-9975-b8f68dd1538c">
    <w:name w:val="SpireTableThStyle6e37799e-7e27-4a6e-9975-b8f68dd153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682055-0ba5-44f8-86c6-434e2078f11c">
    <w:name w:val="SpireTableThStyle20682055-0ba5-44f8-86c6-434e2078f1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89c3de-ca90-47e2-a714-2b067be43d48">
    <w:name w:val="SpireTableThStyle0c89c3de-ca90-47e2-a714-2b067be43d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2025-08-10T17:05:30Z</dcterms:created>
  <dcterms:modified xsi:type="dcterms:W3CDTF">2025-08-10T17:05:30Z</dcterms:modified>
</cp:coreProperties>
</file>